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AC4E" w14:textId="77777777" w:rsidR="00E47804" w:rsidRDefault="00E47804"/>
    <w:p w14:paraId="202E1889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7E">
        <w:rPr>
          <w:rFonts w:ascii="Times New Roman" w:hAnsi="Times New Roman" w:cs="Times New Roman"/>
          <w:b/>
          <w:bCs/>
          <w:sz w:val="28"/>
          <w:szCs w:val="28"/>
        </w:rPr>
        <w:t>INTEGRAZIONE AL REGOLAMENTO D’ISTITUTO</w:t>
      </w:r>
    </w:p>
    <w:p w14:paraId="236FFE56" w14:textId="77777777" w:rsidR="0005597E" w:rsidRDefault="0005597E" w:rsidP="00055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7E">
        <w:rPr>
          <w:rFonts w:ascii="Times New Roman" w:hAnsi="Times New Roman" w:cs="Times New Roman"/>
          <w:b/>
          <w:bCs/>
          <w:sz w:val="28"/>
          <w:szCs w:val="28"/>
        </w:rPr>
        <w:t>Prevenzione e contrasto al fenomeno del bullismo e del cyberbullismo</w:t>
      </w:r>
    </w:p>
    <w:p w14:paraId="1A7CF66C" w14:textId="77777777" w:rsidR="00F10EE5" w:rsidRDefault="00F10EE5" w:rsidP="00055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64428" w14:textId="77777777" w:rsidR="0005597E" w:rsidRDefault="0005597E" w:rsidP="00055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191D7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05597E">
        <w:rPr>
          <w:rFonts w:ascii="TimesNewRomanPS-BoldMT" w:cs="TimesNewRomanPS-BoldMT"/>
          <w:b/>
          <w:bCs/>
          <w:sz w:val="28"/>
          <w:szCs w:val="28"/>
        </w:rPr>
        <w:t>PREMESSA</w:t>
      </w:r>
    </w:p>
    <w:p w14:paraId="5DF4C0B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05597E">
        <w:rPr>
          <w:rFonts w:ascii="TimesNewRomanPS-BoldMT" w:cs="TimesNewRomanPS-BoldMT"/>
          <w:b/>
          <w:bCs/>
          <w:sz w:val="28"/>
          <w:szCs w:val="28"/>
        </w:rPr>
        <w:t>CHE COS</w:t>
      </w:r>
      <w:r w:rsidRPr="0005597E">
        <w:rPr>
          <w:rFonts w:ascii="TimesNewRomanPS-BoldMT" w:cs="TimesNewRomanPS-BoldMT" w:hint="cs"/>
          <w:b/>
          <w:bCs/>
          <w:sz w:val="28"/>
          <w:szCs w:val="28"/>
        </w:rPr>
        <w:t>’</w:t>
      </w:r>
      <w:r w:rsidRPr="0005597E">
        <w:rPr>
          <w:rFonts w:ascii="TimesNewRomanPS-BoldMT" w:cs="TimesNewRomanPS-BoldMT"/>
          <w:b/>
          <w:bCs/>
          <w:sz w:val="28"/>
          <w:szCs w:val="28"/>
        </w:rPr>
        <w:t>E</w:t>
      </w:r>
      <w:r w:rsidRPr="0005597E">
        <w:rPr>
          <w:rFonts w:ascii="TimesNewRomanPS-BoldMT" w:cs="TimesNewRomanPS-BoldMT" w:hint="cs"/>
          <w:b/>
          <w:bCs/>
          <w:sz w:val="28"/>
          <w:szCs w:val="28"/>
        </w:rPr>
        <w:t>’</w:t>
      </w:r>
      <w:r w:rsidRPr="0005597E">
        <w:rPr>
          <w:rFonts w:ascii="TimesNewRomanPS-BoldMT" w:cs="TimesNewRomanPS-BoldMT"/>
          <w:b/>
          <w:bCs/>
          <w:sz w:val="28"/>
          <w:szCs w:val="28"/>
        </w:rPr>
        <w:t xml:space="preserve"> IL BULLISMO?</w:t>
      </w:r>
    </w:p>
    <w:p w14:paraId="1193187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Per bullismo si intendono tutte quelle azioni di prevaricazione e sopruso, reiterate nel tempo,</w:t>
      </w:r>
    </w:p>
    <w:p w14:paraId="531F1042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messe in atto da parte di un bambino/adolescente, definito “bullo” (o da parte di un gruppo), nei</w:t>
      </w:r>
    </w:p>
    <w:p w14:paraId="69BF8B31" w14:textId="77777777" w:rsidR="0005597E" w:rsidRDefault="0005597E" w:rsidP="0005597E">
      <w:pPr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confronti di un altro bambino/adolescente percepito come più debole, cioè la “vittima”.</w:t>
      </w:r>
    </w:p>
    <w:p w14:paraId="744BC11F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97E">
        <w:rPr>
          <w:rFonts w:ascii="Times New Roman" w:hAnsi="Times New Roman" w:cs="Times New Roman"/>
          <w:b/>
          <w:bCs/>
          <w:sz w:val="24"/>
          <w:szCs w:val="24"/>
        </w:rPr>
        <w:t>Non è scherzo, non è gioco, non è litigio, non è una bravata.</w:t>
      </w:r>
    </w:p>
    <w:p w14:paraId="193CB8C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51B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Il fenomeno non si riferisce ad un singolo evento, ma ad una serie di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>comportamenti ripetuti,</w:t>
      </w:r>
    </w:p>
    <w:p w14:paraId="5A6E7B27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(singolarmente o all’interno di un gruppo), da parte di qualcuno che fa o dice cose per avere potere</w:t>
      </w:r>
    </w:p>
    <w:p w14:paraId="5B77698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su un’altra persona. Nel bullismo identifichiamo le figure e i comportamenti del bullo, quelli della</w:t>
      </w:r>
    </w:p>
    <w:p w14:paraId="0F190CA9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vittima e anche di chi assiste, gli osservatori.</w:t>
      </w:r>
    </w:p>
    <w:p w14:paraId="4F0758FB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Il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bullo </w:t>
      </w:r>
      <w:r w:rsidRPr="0005597E">
        <w:rPr>
          <w:rFonts w:ascii="Times New Roman" w:hAnsi="Times New Roman" w:cs="Times New Roman"/>
          <w:sz w:val="24"/>
          <w:szCs w:val="24"/>
        </w:rPr>
        <w:t>è, in genere, più forte e più popolare della media dei coetanei, ha un forte bisogno di</w:t>
      </w:r>
    </w:p>
    <w:p w14:paraId="67ED67C1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potere e di autoaffermazione, ha difficoltà nell’autocontrollo e nel rispettare le regole; è spesso</w:t>
      </w:r>
    </w:p>
    <w:p w14:paraId="19B2376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aggressivo non solo verso i coetanei, ma anche verso gli adulti (genitori e insegnanti); considera la</w:t>
      </w:r>
    </w:p>
    <w:p w14:paraId="65040730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violenza come un mezzo per ottenere vantaggi ed acquisire prestigio; ha scarsa consapevolezza</w:t>
      </w:r>
    </w:p>
    <w:p w14:paraId="6694B30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delle conseguenze delle proprie azioni e non mostra sensi di colpa. Il comportamento del bullo è</w:t>
      </w:r>
    </w:p>
    <w:p w14:paraId="71A5C1C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spesso rafforzato dal gruppo dei bulli gregari (o bulli passivi), che</w:t>
      </w:r>
      <w:r w:rsidR="00067E1B">
        <w:rPr>
          <w:rFonts w:ascii="Times New Roman" w:hAnsi="Times New Roman" w:cs="Times New Roman"/>
          <w:sz w:val="24"/>
          <w:szCs w:val="24"/>
        </w:rPr>
        <w:t xml:space="preserve"> </w:t>
      </w:r>
      <w:r w:rsidRPr="0005597E">
        <w:rPr>
          <w:rFonts w:ascii="Times New Roman" w:hAnsi="Times New Roman" w:cs="Times New Roman"/>
          <w:sz w:val="24"/>
          <w:szCs w:val="24"/>
        </w:rPr>
        <w:t>offrono il loro sostegno al bullo anche senza intervenire direttamente.</w:t>
      </w:r>
    </w:p>
    <w:p w14:paraId="7F08CBA2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La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vittima </w:t>
      </w:r>
      <w:r w:rsidRPr="0005597E">
        <w:rPr>
          <w:rFonts w:ascii="Times New Roman" w:hAnsi="Times New Roman" w:cs="Times New Roman"/>
          <w:sz w:val="24"/>
          <w:szCs w:val="24"/>
        </w:rPr>
        <w:t>passiva subisce prepotenze spesso legate ad una sua caratteristica particolare rispetto al</w:t>
      </w:r>
    </w:p>
    <w:p w14:paraId="0F78F0E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gruppo (es. l’aspetto fisico, la religione, l’orientamento sessuale, la provenienza sociale...); è più</w:t>
      </w:r>
    </w:p>
    <w:p w14:paraId="2DBF7D4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debole rispetto ai coetanei e al bullo in particolare, è ansiosa ed insicura, ha una bassa autostima. A</w:t>
      </w:r>
    </w:p>
    <w:p w14:paraId="2636DE92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scuola è spesso sola, isolata dal gruppo di coetanei e difficilmente riesce a farsi degli amici. Spesso</w:t>
      </w:r>
    </w:p>
    <w:p w14:paraId="22055A9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nega l’esistenza del problema e finisce per accettare passivamente quanto le accade.</w:t>
      </w:r>
    </w:p>
    <w:p w14:paraId="4270F44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Esiste anche la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vittima provocatrice </w:t>
      </w:r>
      <w:r w:rsidRPr="0005597E">
        <w:rPr>
          <w:rFonts w:ascii="Times New Roman" w:hAnsi="Times New Roman" w:cs="Times New Roman"/>
          <w:sz w:val="24"/>
          <w:szCs w:val="24"/>
        </w:rPr>
        <w:t>che si riconosce perché richiede l'attenzione o l'interesse del</w:t>
      </w:r>
    </w:p>
    <w:p w14:paraId="0257FBB9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bullo attraverso comportamenti fastidiosi o provocatori e spesso viene trattata negativamente</w:t>
      </w:r>
    </w:p>
    <w:p w14:paraId="046096F7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dall'intero gruppo.</w:t>
      </w:r>
    </w:p>
    <w:p w14:paraId="088C426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Frequentemente gli episodi di bullismo avvengono in presenza del gruppo di coetanei (gli</w:t>
      </w:r>
    </w:p>
    <w:p w14:paraId="07DC0429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osservatori), i quali nella maggior parte dei casi non intervengono, per la paura di diventare nuove</w:t>
      </w:r>
    </w:p>
    <w:p w14:paraId="1E985D8F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vittime del bullo o per semplice indifferenza.</w:t>
      </w:r>
    </w:p>
    <w:p w14:paraId="564A008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Affinché si possa parlare di bullismo, dobbiamo rilevare i seguenti requisiti:</w:t>
      </w:r>
    </w:p>
    <w:p w14:paraId="7002C724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i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protagonisti </w:t>
      </w:r>
      <w:r w:rsidRPr="0005597E">
        <w:rPr>
          <w:rFonts w:ascii="Times New Roman" w:hAnsi="Times New Roman" w:cs="Times New Roman"/>
          <w:sz w:val="24"/>
          <w:szCs w:val="24"/>
        </w:rPr>
        <w:t>sono bambini o ragazzi che condividono lo stesso contesto, più comunemente la</w:t>
      </w:r>
    </w:p>
    <w:p w14:paraId="359EA9EA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scuola;</w:t>
      </w:r>
    </w:p>
    <w:p w14:paraId="22E936F9" w14:textId="77777777" w:rsidR="00067E1B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• l’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intenzionalità: </w:t>
      </w:r>
      <w:r w:rsidRPr="0005597E">
        <w:rPr>
          <w:rFonts w:ascii="Times New Roman" w:hAnsi="Times New Roman" w:cs="Times New Roman"/>
          <w:sz w:val="24"/>
          <w:szCs w:val="24"/>
        </w:rPr>
        <w:t>le prepotenze, le molestie o le aggressioni messe in atto dal bullo sono</w:t>
      </w:r>
    </w:p>
    <w:p w14:paraId="67EEB470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intenzionali al fine di acquisire vantaggi (estorcere favori o denaro, acquisire prestigio e/o</w:t>
      </w:r>
    </w:p>
    <w:p w14:paraId="4B8D1F8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gratificazione);</w:t>
      </w:r>
    </w:p>
    <w:p w14:paraId="00004F8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la </w:t>
      </w:r>
      <w:proofErr w:type="gramStart"/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pianificazione </w:t>
      </w:r>
      <w:r w:rsidRPr="00055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il bullismo è un comportamento aggressivo pianificato. Il bullo sceglie</w:t>
      </w:r>
    </w:p>
    <w:p w14:paraId="26F77F5A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lastRenderedPageBreak/>
        <w:t>attentamente la vittima tra i compagni più timidi ed isolati per ridurre il rischio di possibili</w:t>
      </w:r>
    </w:p>
    <w:p w14:paraId="7FDD77F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ritorsioni e aspetta che la supervisione dell’adulto sia ridotta;</w:t>
      </w:r>
    </w:p>
    <w:p w14:paraId="6E4FFEF1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la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persistenza nel </w:t>
      </w:r>
      <w:proofErr w:type="gramStart"/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tempo </w:t>
      </w:r>
      <w:r w:rsidRPr="00055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le azioni dei bulli durano nel tempo, per settimane, mesi o anni e sono</w:t>
      </w:r>
    </w:p>
    <w:p w14:paraId="0DF4570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ripetute;</w:t>
      </w:r>
    </w:p>
    <w:p w14:paraId="71BB0AD8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• l’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asimmetria nella </w:t>
      </w:r>
      <w:proofErr w:type="gramStart"/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relazione </w:t>
      </w:r>
      <w:r w:rsidRPr="000559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cioè uno squilibrio di potere tra chi compie l’azione e chi la</w:t>
      </w:r>
    </w:p>
    <w:p w14:paraId="2F9BEAD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subisce, ad esempio per ragioni di età, di forza, di genere e per la popolarità che il bullo ha nel</w:t>
      </w:r>
    </w:p>
    <w:p w14:paraId="0B8E1DCB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gruppo dei suoi coetanei;</w:t>
      </w:r>
    </w:p>
    <w:p w14:paraId="6619B1B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• l’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incapacità della vittima di </w:t>
      </w:r>
      <w:proofErr w:type="gramStart"/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difendersi </w:t>
      </w:r>
      <w:r w:rsidRPr="00055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è isolata e ha paura di denunciare gli episodi di</w:t>
      </w:r>
    </w:p>
    <w:p w14:paraId="02C473F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bullismo perché teme vendette e ritorsioni;</w:t>
      </w:r>
    </w:p>
    <w:p w14:paraId="45A13EB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la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>rigidità</w:t>
      </w:r>
      <w:r w:rsidRPr="0005597E">
        <w:rPr>
          <w:rFonts w:ascii="Times New Roman" w:hAnsi="Times New Roman" w:cs="Times New Roman"/>
          <w:sz w:val="24"/>
          <w:szCs w:val="24"/>
        </w:rPr>
        <w:t>, i ruoli di bullo e vittima sono rigidamente assegnati;</w:t>
      </w:r>
    </w:p>
    <w:p w14:paraId="55F0D677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la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>paura</w:t>
      </w:r>
      <w:r w:rsidRPr="0005597E">
        <w:rPr>
          <w:rFonts w:ascii="Times New Roman" w:hAnsi="Times New Roman" w:cs="Times New Roman"/>
          <w:sz w:val="24"/>
          <w:szCs w:val="24"/>
        </w:rPr>
        <w:t>, sia la vittima sia i compagni che assistono hanno paura, temono che parlando con</w:t>
      </w:r>
    </w:p>
    <w:p w14:paraId="1360831A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l’adulto la situazione possa peggiorare, andando incontro ad ulteriori ritorsioni. Si preferisce</w:t>
      </w:r>
    </w:p>
    <w:p w14:paraId="78923730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97E"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subire in silenzio sperando che tutto passi.</w:t>
      </w:r>
    </w:p>
    <w:p w14:paraId="1C5C15D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In base a queste dimensioni, il fenomeno può assumere forme differenti:</w:t>
      </w:r>
    </w:p>
    <w:p w14:paraId="13BF88A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bullismo </w:t>
      </w:r>
      <w:proofErr w:type="gramStart"/>
      <w:r w:rsidRPr="0005597E">
        <w:rPr>
          <w:rFonts w:ascii="Times New Roman" w:hAnsi="Times New Roman" w:cs="Times New Roman"/>
          <w:b/>
          <w:bCs/>
          <w:sz w:val="24"/>
          <w:szCs w:val="24"/>
        </w:rPr>
        <w:t xml:space="preserve">diretto </w:t>
      </w:r>
      <w:r w:rsidRPr="00055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5597E">
        <w:rPr>
          <w:rFonts w:ascii="Times New Roman" w:hAnsi="Times New Roman" w:cs="Times New Roman"/>
          <w:sz w:val="24"/>
          <w:szCs w:val="24"/>
        </w:rPr>
        <w:t xml:space="preserve"> comprende attacchi espliciti nei confronti della vittima e può essere di tipo</w:t>
      </w:r>
    </w:p>
    <w:p w14:paraId="35E9CEC0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fisico o verbale (calci, pugni, furti di oggetti, derisione, critica, provocazione, svalutazione,</w:t>
      </w:r>
    </w:p>
    <w:p w14:paraId="65AD670D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umiliazione, accuse, ecc. con l’intenzione di creare forte disagio alla vittima, ferendola nei</w:t>
      </w:r>
    </w:p>
    <w:p w14:paraId="48574C9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sentimenti, bullismo psicologico); danneggiamento di materiali, estorsione di denaro (bullismo</w:t>
      </w:r>
    </w:p>
    <w:p w14:paraId="58231CA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strumentale);</w:t>
      </w:r>
    </w:p>
    <w:p w14:paraId="560EB83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 xml:space="preserve">• </w:t>
      </w:r>
      <w:r w:rsidRPr="0005597E">
        <w:rPr>
          <w:rFonts w:ascii="Times New Roman" w:hAnsi="Times New Roman" w:cs="Times New Roman"/>
          <w:b/>
          <w:bCs/>
          <w:sz w:val="24"/>
          <w:szCs w:val="24"/>
        </w:rPr>
        <w:t>bullismo indiretto</w:t>
      </w:r>
      <w:r w:rsidRPr="0005597E">
        <w:rPr>
          <w:rFonts w:ascii="Times New Roman" w:hAnsi="Times New Roman" w:cs="Times New Roman"/>
          <w:sz w:val="24"/>
          <w:szCs w:val="24"/>
        </w:rPr>
        <w:t>: danneggia la vittima nelle sue relazioni con le altre persone, attraverso</w:t>
      </w:r>
    </w:p>
    <w:p w14:paraId="0DBDDA6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l’esclusione dal gruppo, l’isolamento, la diffusione di pettegolezzi e calunnie sul suo conto</w:t>
      </w:r>
    </w:p>
    <w:p w14:paraId="477001F3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(bullismo sociale), rottura dei rapporti di amicizia di cui gode la vittima (bullismo manipolativo).</w:t>
      </w:r>
    </w:p>
    <w:p w14:paraId="2F079607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360B6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05597E">
        <w:rPr>
          <w:rFonts w:ascii="TimesNewRomanPS-BoldMT" w:cs="TimesNewRomanPS-BoldMT"/>
          <w:b/>
          <w:bCs/>
          <w:sz w:val="28"/>
          <w:szCs w:val="28"/>
        </w:rPr>
        <w:t>CHE COS</w:t>
      </w:r>
      <w:r w:rsidRPr="0005597E">
        <w:rPr>
          <w:rFonts w:ascii="TimesNewRomanPS-BoldMT" w:cs="TimesNewRomanPS-BoldMT" w:hint="cs"/>
          <w:b/>
          <w:bCs/>
          <w:sz w:val="28"/>
          <w:szCs w:val="28"/>
        </w:rPr>
        <w:t>’È</w:t>
      </w:r>
      <w:r w:rsidRPr="0005597E">
        <w:rPr>
          <w:rFonts w:ascii="TimesNewRomanPS-BoldMT" w:cs="TimesNewRomanPS-BoldMT"/>
          <w:b/>
          <w:bCs/>
          <w:sz w:val="28"/>
          <w:szCs w:val="28"/>
        </w:rPr>
        <w:t xml:space="preserve"> IL CYBERBULLISMO?</w:t>
      </w:r>
    </w:p>
    <w:p w14:paraId="6F71FB9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La preadolescenza (10-14 anni) è di sicuro il momento in cui si manifesta in modo più intenso</w:t>
      </w:r>
    </w:p>
    <w:p w14:paraId="02CE732E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l’attrazione dei ragazzi verso le nuove tecnologie; il passaggio alla scuola secondaria di I grado,</w:t>
      </w:r>
    </w:p>
    <w:p w14:paraId="45256794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l’aumento dell’autonomia negli spostamenti, la forte pressione sociale esercitata dal gruppo di</w:t>
      </w:r>
    </w:p>
    <w:p w14:paraId="470377A1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coetanei, l’avvio della pubertà, che comporta importanti cambiamenti fisici, sono tutti elementi che</w:t>
      </w:r>
    </w:p>
    <w:p w14:paraId="6B112451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spingono i ragazzi a diventare fruitori quotidiani di tecnologia, soprattutto attraverso social</w:t>
      </w:r>
    </w:p>
    <w:p w14:paraId="0BAB268C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network e smartphone.</w:t>
      </w:r>
    </w:p>
    <w:p w14:paraId="3FF28AB9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Negli ultimi anni sembra sempre più anticipato l’approccio dei bambini con le nuove tecnologie.</w:t>
      </w:r>
    </w:p>
    <w:p w14:paraId="56C0A815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Diverse ricerche scientifiche hanno dimostrato che gli alunni di oggi hanno ottime abilità digitali,</w:t>
      </w:r>
    </w:p>
    <w:p w14:paraId="37FD1568" w14:textId="77777777" w:rsidR="0005597E" w:rsidRP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ma, allo stesso tempo, mancano ancora di pensiero riflessivo e critico sull’uso delle tecnologie e</w:t>
      </w:r>
    </w:p>
    <w:p w14:paraId="032B0037" w14:textId="77777777" w:rsidR="0005597E" w:rsidRDefault="0005597E" w:rsidP="0005597E">
      <w:pPr>
        <w:rPr>
          <w:rFonts w:ascii="Times New Roman" w:hAnsi="Times New Roman" w:cs="Times New Roman"/>
          <w:sz w:val="24"/>
          <w:szCs w:val="24"/>
        </w:rPr>
      </w:pPr>
      <w:r w:rsidRPr="0005597E">
        <w:rPr>
          <w:rFonts w:ascii="Times New Roman" w:hAnsi="Times New Roman" w:cs="Times New Roman"/>
          <w:sz w:val="24"/>
          <w:szCs w:val="24"/>
        </w:rPr>
        <w:t>della consapevolezza dei rischi del mondo digitale.</w:t>
      </w:r>
    </w:p>
    <w:p w14:paraId="23B3F1C2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genitori e le scuole possono sostenere i bambini e i giovani dando loro i giusti consigli e</w:t>
      </w:r>
    </w:p>
    <w:p w14:paraId="494E66A9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discutendo con loro su quali conseguenze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avere il loro comportamento in rete e cosa significhi</w:t>
      </w:r>
    </w:p>
    <w:p w14:paraId="5FC5414D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il </w:t>
      </w:r>
      <w:proofErr w:type="spellStart"/>
      <w:r>
        <w:rPr>
          <w:rFonts w:ascii="TimesNewRomanPSMT" w:cs="TimesNewRomanPSMT"/>
          <w:sz w:val="24"/>
          <w:szCs w:val="24"/>
        </w:rPr>
        <w:t>cybermobbing</w:t>
      </w:r>
      <w:proofErr w:type="spellEnd"/>
      <w:r>
        <w:rPr>
          <w:rFonts w:ascii="TimesNewRomanPSMT" w:cs="TimesNewRomanPSMT"/>
          <w:sz w:val="24"/>
          <w:szCs w:val="24"/>
        </w:rPr>
        <w:t xml:space="preserve"> per le vittime. Va, inoltre, segnalato loro che i bulli sono perseguibili penalmente.</w:t>
      </w:r>
    </w:p>
    <w:p w14:paraId="2D6713FF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Il fenomeno del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cyberbullismo v </w:t>
      </w:r>
      <w:r>
        <w:rPr>
          <w:rFonts w:ascii="TimesNewRomanPSMT" w:cs="TimesNewRomanPSMT"/>
          <w:sz w:val="24"/>
          <w:szCs w:val="24"/>
        </w:rPr>
        <w:t>iene cos</w:t>
      </w:r>
      <w:r>
        <w:rPr>
          <w:rFonts w:ascii="TimesNewRomanPSMT" w:cs="TimesNewRomanPSMT" w:hint="cs"/>
          <w:sz w:val="24"/>
          <w:szCs w:val="24"/>
        </w:rPr>
        <w:t>ì</w:t>
      </w:r>
      <w:r>
        <w:rPr>
          <w:rFonts w:ascii="TimesNewRomanPSMT" w:cs="TimesNewRomanPSMT"/>
          <w:sz w:val="24"/>
          <w:szCs w:val="24"/>
        </w:rPr>
        <w:t xml:space="preserve"> definito dalla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Legge 29 maggio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2017 </w:t>
      </w:r>
      <w:r>
        <w:rPr>
          <w:rFonts w:ascii="TimesNewRomanPSMT" w:cs="TimesNewRomanPSMT"/>
          <w:sz w:val="24"/>
          <w:szCs w:val="24"/>
        </w:rPr>
        <w:t>,</w:t>
      </w:r>
      <w:proofErr w:type="gramEnd"/>
      <w:r>
        <w:rPr>
          <w:rFonts w:ascii="TimesNewRomanPSMT" w:cs="TimesNewRomanPSMT"/>
          <w:sz w:val="24"/>
          <w:szCs w:val="24"/>
        </w:rPr>
        <w:t xml:space="preserve"> n. 71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qualunque</w:t>
      </w:r>
    </w:p>
    <w:p w14:paraId="6676DC20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forma di pressione, aggressione, molestia, ricatto, ingiuria, denigrazione, diffamazione, furto</w:t>
      </w:r>
    </w:p>
    <w:p w14:paraId="78E7A431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identit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alterazione, acquisizione illecita, manipolazione, trattamento illecito di dati personali in</w:t>
      </w:r>
    </w:p>
    <w:p w14:paraId="6992F392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danno di minorenni, realizzata per via telematica, nonch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la diffusione di contenuti on line aventi</w:t>
      </w:r>
    </w:p>
    <w:p w14:paraId="459706F9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ad oggetto anche uno o pi</w:t>
      </w:r>
      <w:r>
        <w:rPr>
          <w:rFonts w:ascii="TimesNewRomanPSMT" w:cs="TimesNewRomanPSMT" w:hint="cs"/>
          <w:sz w:val="24"/>
          <w:szCs w:val="24"/>
        </w:rPr>
        <w:t>ù</w:t>
      </w:r>
      <w:r>
        <w:rPr>
          <w:rFonts w:ascii="TimesNewRomanPSMT" w:cs="TimesNewRomanPSMT"/>
          <w:sz w:val="24"/>
          <w:szCs w:val="24"/>
        </w:rPr>
        <w:t xml:space="preserve"> componenti della famiglia del minore il cui scopo intenzionale e</w:t>
      </w:r>
    </w:p>
    <w:p w14:paraId="4DF35D9E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predominante sia quello di isolare un minore o un gruppo di minori ponendo in atto un serio abuso,</w:t>
      </w:r>
    </w:p>
    <w:p w14:paraId="0C5B441A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un attacco dannoso o la loro messa in </w:t>
      </w:r>
      <w:proofErr w:type="gramStart"/>
      <w:r>
        <w:rPr>
          <w:rFonts w:ascii="TimesNewRomanPSMT" w:cs="TimesNewRomanPSMT"/>
          <w:sz w:val="24"/>
          <w:szCs w:val="24"/>
        </w:rPr>
        <w:t>ridicolo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(</w:t>
      </w:r>
      <w:proofErr w:type="gramEnd"/>
      <w:r>
        <w:rPr>
          <w:rFonts w:ascii="TimesNewRomanPSMT" w:cs="TimesNewRomanPSMT"/>
          <w:sz w:val="24"/>
          <w:szCs w:val="24"/>
        </w:rPr>
        <w:t>art.1).</w:t>
      </w:r>
    </w:p>
    <w:p w14:paraId="24505AC9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Questa forma di bullismo (bullismo elettronico) </w:t>
      </w:r>
      <w:r>
        <w:rPr>
          <w:rFonts w:ascii="TimesNewRomanPS-BoldMT" w:cs="TimesNewRomanPS-BoldMT"/>
          <w:b/>
          <w:bCs/>
          <w:sz w:val="24"/>
          <w:szCs w:val="24"/>
        </w:rPr>
        <w:t>esercitata a distanza attraverso strumenti</w:t>
      </w:r>
    </w:p>
    <w:p w14:paraId="39B7937B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lastRenderedPageBreak/>
        <w:t xml:space="preserve">informatici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( </w:t>
      </w:r>
      <w:r>
        <w:rPr>
          <w:rFonts w:ascii="TimesNewRomanPSMT" w:cs="TimesNewRomanPSMT"/>
          <w:sz w:val="24"/>
          <w:szCs w:val="24"/>
        </w:rPr>
        <w:t>e-mail</w:t>
      </w:r>
      <w:proofErr w:type="gramEnd"/>
      <w:r>
        <w:rPr>
          <w:rFonts w:ascii="TimesNewRomanPSMT" w:cs="TimesNewRomanPSMT"/>
          <w:sz w:val="24"/>
          <w:szCs w:val="24"/>
        </w:rPr>
        <w:t xml:space="preserve">, sms, </w:t>
      </w:r>
      <w:proofErr w:type="spellStart"/>
      <w:r>
        <w:rPr>
          <w:rFonts w:ascii="TimesNewRomanPSMT" w:cs="TimesNewRomanPSMT"/>
          <w:sz w:val="24"/>
          <w:szCs w:val="24"/>
        </w:rPr>
        <w:t>whatsapp</w:t>
      </w:r>
      <w:proofErr w:type="spellEnd"/>
      <w:r>
        <w:rPr>
          <w:rFonts w:ascii="TimesNewRomanPSMT" w:cs="TimesNewRomanPSMT"/>
          <w:sz w:val="24"/>
          <w:szCs w:val="24"/>
        </w:rPr>
        <w:t>, chat, blog, siti internet, immagini o video diffusi in rete...), si</w:t>
      </w:r>
    </w:p>
    <w:p w14:paraId="52A1B3F1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traduce in numerose forme di aggressione e molestie, sovente accompagnate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anonimato ed</w:t>
      </w:r>
    </w:p>
    <w:p w14:paraId="208111B9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accresciute dal fatto che la distanza del persecutore rispetto alla vittima rende pi</w:t>
      </w:r>
      <w:r>
        <w:rPr>
          <w:rFonts w:ascii="TimesNewRomanPSMT" w:cs="TimesNewRomanPSMT" w:hint="cs"/>
          <w:sz w:val="24"/>
          <w:szCs w:val="24"/>
        </w:rPr>
        <w:t>ù</w:t>
      </w:r>
      <w:r>
        <w:rPr>
          <w:rFonts w:ascii="TimesNewRomanPSMT" w:cs="TimesNewRomanPSMT"/>
          <w:sz w:val="24"/>
          <w:szCs w:val="24"/>
        </w:rPr>
        <w:t xml:space="preserve"> difficile la</w:t>
      </w:r>
    </w:p>
    <w:p w14:paraId="1291B2A3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percezione della sua sofferenza.</w:t>
      </w:r>
    </w:p>
    <w:p w14:paraId="7A7ED52D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Ci sono alcune particolari caratteristiche che differenziano il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cyberbullismo </w:t>
      </w:r>
      <w:r>
        <w:rPr>
          <w:rFonts w:ascii="TimesNewRomanPSMT" w:cs="TimesNewRomanPSMT"/>
          <w:sz w:val="24"/>
          <w:szCs w:val="24"/>
        </w:rPr>
        <w:t>dal bullismo</w:t>
      </w:r>
    </w:p>
    <w:p w14:paraId="6EC527DD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tradizionale:</w:t>
      </w:r>
    </w:p>
    <w:p w14:paraId="1C9747B1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sz w:val="24"/>
          <w:szCs w:val="24"/>
        </w:rPr>
        <w:t xml:space="preserve">l' </w:t>
      </w:r>
      <w:r>
        <w:rPr>
          <w:rFonts w:ascii="TimesNewRomanPS-BoldMT" w:cs="TimesNewRomanPS-BoldMT"/>
          <w:b/>
          <w:bCs/>
          <w:sz w:val="24"/>
          <w:szCs w:val="24"/>
        </w:rPr>
        <w:t>anonimato</w:t>
      </w:r>
      <w:proofErr w:type="gramEnd"/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: spesso il bullo si nasconde dietro nomi falsi, un nickname, pensando di non poter</w:t>
      </w:r>
    </w:p>
    <w:p w14:paraId="72A61542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essere scoperto;</w:t>
      </w:r>
    </w:p>
    <w:p w14:paraId="688A7B83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assenza di relazione </w:t>
      </w:r>
      <w:r>
        <w:rPr>
          <w:rFonts w:ascii="TimesNewRomanPSMT" w:cs="TimesNewRomanPSMT"/>
          <w:sz w:val="24"/>
          <w:szCs w:val="24"/>
        </w:rPr>
        <w:t xml:space="preserve">tra vittima e bullo: per chi subisce le molestie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ancora pi</w:t>
      </w:r>
      <w:r>
        <w:rPr>
          <w:rFonts w:ascii="TimesNewRomanPSMT" w:cs="TimesNewRomanPSMT" w:hint="cs"/>
          <w:sz w:val="24"/>
          <w:szCs w:val="24"/>
        </w:rPr>
        <w:t>ù</w:t>
      </w:r>
      <w:r>
        <w:rPr>
          <w:rFonts w:ascii="TimesNewRomanPSMT" w:cs="TimesNewRomanPSMT"/>
          <w:sz w:val="24"/>
          <w:szCs w:val="24"/>
        </w:rPr>
        <w:t xml:space="preserve"> difficile</w:t>
      </w:r>
    </w:p>
    <w:p w14:paraId="23B13838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difendersi, perch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molto spesso le vittime non riescono neppure a individuare chi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il bullo;</w:t>
      </w:r>
    </w:p>
    <w:p w14:paraId="60C677D6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mancanza di feedback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emotivo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il cyberbullo, non vedendo le reazioni della vittima ai suoi</w:t>
      </w:r>
    </w:p>
    <w:p w14:paraId="38F02F20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comportamenti, non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mai totalmente consapevole del danno che arreca, questo lo rende pi</w:t>
      </w:r>
      <w:r>
        <w:rPr>
          <w:rFonts w:ascii="TimesNewRomanPSMT" w:cs="TimesNewRomanPSMT" w:hint="cs"/>
          <w:sz w:val="24"/>
          <w:szCs w:val="24"/>
        </w:rPr>
        <w:t>ù</w:t>
      </w:r>
    </w:p>
    <w:p w14:paraId="714CA50E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disinibito e abbassa i livelli di autocontrollo;</w:t>
      </w:r>
    </w:p>
    <w:p w14:paraId="24650066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spettatori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infiniti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le persone che possono assistere ad episodi di cyberbullismo sono</w:t>
      </w:r>
    </w:p>
    <w:p w14:paraId="51CD1BB3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potenzialmente illimitate. La diffusione in rete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incontrollabile e non avviene con un gruppo di</w:t>
      </w:r>
    </w:p>
    <w:p w14:paraId="44AC8947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persone definito.</w:t>
      </w:r>
    </w:p>
    <w:p w14:paraId="2A1B4E2C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Rientrano nel cyber bullismo le seguenti situazioni:</w:t>
      </w:r>
    </w:p>
    <w:p w14:paraId="7492BE9B" w14:textId="77777777" w:rsidR="00B42990" w:rsidRDefault="00B42990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CA72B3B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Flaming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litigi on line nei quali si fa uso di un linguaggio violento e volgare</w:t>
      </w:r>
    </w:p>
    <w:p w14:paraId="74325810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Harassment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molestie attuate attraverso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invio ripetuto di linguaggi offensivi</w:t>
      </w:r>
    </w:p>
    <w:p w14:paraId="4A6951A7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Cyberstalking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invio ripetuto di messaggi che includono esplicite minacce fisiche, al punto che la</w:t>
      </w:r>
    </w:p>
    <w:p w14:paraId="456E469D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vittima arriva a temere per la propria incolumit</w:t>
      </w:r>
      <w:r>
        <w:rPr>
          <w:rFonts w:ascii="TimesNewRomanPSMT" w:cs="TimesNewRomanPSMT" w:hint="cs"/>
          <w:sz w:val="24"/>
          <w:szCs w:val="24"/>
        </w:rPr>
        <w:t>à</w:t>
      </w:r>
    </w:p>
    <w:p w14:paraId="3297D1CC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Denigrazione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pubblicazione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interno di comunit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virtuali, quali newsgroup, blog, forum di</w:t>
      </w:r>
    </w:p>
    <w:p w14:paraId="05585402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discussione, messaggistica immediata, siti internet... di pettegolezzi e commenti crudeli, calunniosi</w:t>
      </w:r>
    </w:p>
    <w:p w14:paraId="289B7C7D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 denigratori</w:t>
      </w:r>
    </w:p>
    <w:p w14:paraId="70037DE1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Outing </w:t>
      </w:r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estorto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registrazione delle confidenze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raccolte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interno di un ambiente privato creando un clima di fiducia e poi inserite integralmente in un blog pubblico</w:t>
      </w:r>
    </w:p>
    <w:p w14:paraId="510122F7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Impersonificazione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insinuazione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interno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account di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altra persona con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obiettivo di</w:t>
      </w:r>
    </w:p>
    <w:p w14:paraId="33A72BE2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inviare </w:t>
      </w:r>
      <w:proofErr w:type="gramStart"/>
      <w:r>
        <w:rPr>
          <w:rFonts w:ascii="TimesNewRomanPSMT" w:cs="TimesNewRomanPSMT"/>
          <w:sz w:val="24"/>
          <w:szCs w:val="24"/>
        </w:rPr>
        <w:t>dal medesimo messaggi ingiuriosi</w:t>
      </w:r>
      <w:proofErr w:type="gramEnd"/>
      <w:r>
        <w:rPr>
          <w:rFonts w:ascii="TimesNewRomanPSMT" w:cs="TimesNewRomanPSMT"/>
          <w:sz w:val="24"/>
          <w:szCs w:val="24"/>
        </w:rPr>
        <w:t xml:space="preserve"> che screditino la vittima</w:t>
      </w:r>
    </w:p>
    <w:p w14:paraId="2F4B41E3" w14:textId="77777777" w:rsidR="0005597E" w:rsidRDefault="0005597E" w:rsidP="000559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Esclusione </w:t>
      </w:r>
      <w:r>
        <w:rPr>
          <w:rFonts w:ascii="TimesNewRomanPSMT" w:cs="TimesNewRomanPSMT"/>
          <w:sz w:val="24"/>
          <w:szCs w:val="24"/>
        </w:rPr>
        <w:t>:</w:t>
      </w:r>
      <w:proofErr w:type="gramEnd"/>
      <w:r>
        <w:rPr>
          <w:rFonts w:ascii="TimesNewRomanPSMT" w:cs="TimesNewRomanPSMT"/>
          <w:sz w:val="24"/>
          <w:szCs w:val="24"/>
        </w:rPr>
        <w:t xml:space="preserve"> estromissione intenzionale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on line</w:t>
      </w:r>
    </w:p>
    <w:p w14:paraId="752B718F" w14:textId="77777777" w:rsidR="0005597E" w:rsidRDefault="0005597E" w:rsidP="0005597E">
      <w:pPr>
        <w:pStyle w:val="Nessunaspaziatura"/>
      </w:pPr>
      <w:r>
        <w:rPr>
          <w:rFonts w:hint="cs"/>
        </w:rPr>
        <w:t>•</w:t>
      </w:r>
      <w:r>
        <w:t xml:space="preserve"> </w:t>
      </w:r>
      <w:proofErr w:type="gramStart"/>
      <w:r>
        <w:rPr>
          <w:rFonts w:ascii="TimesNewRomanPS-ItalicMT" w:cs="TimesNewRomanPS-ItalicMT"/>
          <w:i/>
          <w:iCs/>
          <w:lang w:bidi="he-IL"/>
        </w:rPr>
        <w:t xml:space="preserve">Sexting </w:t>
      </w:r>
      <w:r>
        <w:t>:</w:t>
      </w:r>
      <w:proofErr w:type="gramEnd"/>
      <w:r>
        <w:t xml:space="preserve"> invio di messaggi via smartphone e internet, corredati da immagini a sfondo sessuale.</w:t>
      </w:r>
    </w:p>
    <w:p w14:paraId="1EB081D3" w14:textId="77777777" w:rsidR="001F0136" w:rsidRDefault="001F0136" w:rsidP="0005597E">
      <w:pPr>
        <w:pStyle w:val="Nessunaspaziatura"/>
      </w:pPr>
    </w:p>
    <w:p w14:paraId="74712D54" w14:textId="77777777" w:rsidR="001F0136" w:rsidRDefault="001F0136" w:rsidP="0005597E">
      <w:pPr>
        <w:pStyle w:val="Nessunaspaziatura"/>
      </w:pPr>
    </w:p>
    <w:p w14:paraId="34E4D9C4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0136">
        <w:rPr>
          <w:rFonts w:ascii="Times New Roman" w:hAnsi="Times New Roman" w:cs="Times New Roman"/>
          <w:b/>
          <w:bCs/>
          <w:sz w:val="28"/>
          <w:szCs w:val="28"/>
        </w:rPr>
        <w:t>RIFERIMENTI NORMATIVI</w:t>
      </w:r>
    </w:p>
    <w:p w14:paraId="4A82FD8F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Stante il dilagare di tali incalzanti forme di devianza da parte degli alunni, la Scuola si impegna a</w:t>
      </w:r>
    </w:p>
    <w:p w14:paraId="1E462A1F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prevenire, individuare e combattere il bullismo e il cyberbullismo in ogni forma e manifestazione,</w:t>
      </w:r>
    </w:p>
    <w:p w14:paraId="04CAB292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mirando ad attivare azioni sinergiche con le famiglie e le preposte Istituzioni territoriali, nell’intento</w:t>
      </w:r>
    </w:p>
    <w:p w14:paraId="6F312D34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di accrescere il senso di legalità, di pro-socialità, di costruire un benessere personale e sociale e di</w:t>
      </w:r>
    </w:p>
    <w:p w14:paraId="4CA01D80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educare gli studenti ad un uso consapevole delle nuove tecnologie e della rete, così come previsto</w:t>
      </w:r>
    </w:p>
    <w:p w14:paraId="359889D9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dalle seguenti norme:</w:t>
      </w:r>
    </w:p>
    <w:p w14:paraId="37ED1536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artt.3-33-34 Costituzione italiana;</w:t>
      </w:r>
    </w:p>
    <w:p w14:paraId="1D53881E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Direttiva MIUR n. 16 del 5 febbraio 2007 recante “Linee di indirizzo generali ed azioni a</w:t>
      </w:r>
    </w:p>
    <w:p w14:paraId="2899B606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livello nazionale per la prevenzione e la lotta al bullismo”;</w:t>
      </w:r>
    </w:p>
    <w:p w14:paraId="2BE8D6D4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Direttiva MPI n. 30 del 15 marzo 2007 recante “Linee di indirizzo ed indicazioni in materia</w:t>
      </w:r>
    </w:p>
    <w:p w14:paraId="1E8643E8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di utilizzo di telefoni cellulari e di altri dispositivi elettronici durante l’attività didattica,</w:t>
      </w:r>
    </w:p>
    <w:p w14:paraId="1FE7DA4C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lastRenderedPageBreak/>
        <w:t>irrogazione di sanzioni disciplinari, dovere di vigilanza e di corresponsabilità dei genitori e</w:t>
      </w:r>
    </w:p>
    <w:p w14:paraId="1CAE663C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dei docenti”;</w:t>
      </w:r>
    </w:p>
    <w:p w14:paraId="6994D05B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Direttiva MPI n.104 del 30 novembre 2007 recante “Linee di indirizzo e chiarimenti</w:t>
      </w:r>
    </w:p>
    <w:p w14:paraId="0D0A149E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 xml:space="preserve">interpretativi ed applicativi in ordine alla normativa vigente </w:t>
      </w:r>
      <w:proofErr w:type="spellStart"/>
      <w:r w:rsidRPr="001F0136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1F0136">
        <w:rPr>
          <w:rFonts w:ascii="Times New Roman" w:hAnsi="Times New Roman" w:cs="Times New Roman"/>
          <w:sz w:val="24"/>
          <w:szCs w:val="24"/>
        </w:rPr>
        <w:t xml:space="preserve"> a tutela della privacy con</w:t>
      </w:r>
    </w:p>
    <w:p w14:paraId="56C5B7E8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particolare riferimento all’utilizzo di telefoni cellulari o di altri dispositivi elettronici nelle</w:t>
      </w:r>
    </w:p>
    <w:p w14:paraId="7A2D1632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comunità scolastiche allo scopo di acquisire e/o divulgare immagini, filmati o registrazioni</w:t>
      </w:r>
    </w:p>
    <w:p w14:paraId="2EB970FB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vocali”;</w:t>
      </w:r>
    </w:p>
    <w:p w14:paraId="1B30078E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Direttiva MIUR n. 1455/06;</w:t>
      </w:r>
    </w:p>
    <w:p w14:paraId="1C9E992C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D.P.R. 249/98 e 235/2007 recante “Statuto delle studentesse e degli studenti”;</w:t>
      </w:r>
    </w:p>
    <w:p w14:paraId="0B66E483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“Linee di orientamento per azioni di prevenzione e di contrasto al bullismo e al cyberbullismo”,</w:t>
      </w:r>
    </w:p>
    <w:p w14:paraId="0559198F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MIUR aprile 2015;</w:t>
      </w:r>
    </w:p>
    <w:p w14:paraId="46363D9E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• Dichiarazione dei diritti in internet del 14 luglio 2015;</w:t>
      </w:r>
    </w:p>
    <w:p w14:paraId="29E6B8DB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•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Piano Nazionale per la Prevenzione del bullismo e del cyberbullismo, MIUR 2016/2017</w:t>
      </w:r>
    </w:p>
    <w:p w14:paraId="134E76F6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•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L. 71/2017.</w:t>
      </w:r>
    </w:p>
    <w:p w14:paraId="44368732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 fa presente che gli atti di bullismo e cyberbullismo vengono contemplati anche dalla corrente</w:t>
      </w:r>
    </w:p>
    <w:p w14:paraId="7AED5C1B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giurisprudenza e, in particolare, nei seguenti articoli:</w:t>
      </w:r>
    </w:p>
    <w:p w14:paraId="7EF37AEE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•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artt.581-582-594-595-610-612-635 del Codice penale;</w:t>
      </w:r>
    </w:p>
    <w:p w14:paraId="5DBFF7DE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•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artt.2043-2047-2048 Codice civile.</w:t>
      </w:r>
    </w:p>
    <w:p w14:paraId="2894DFC8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14:paraId="7259D737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136">
        <w:rPr>
          <w:rFonts w:ascii="Times New Roman" w:hAnsi="Times New Roman" w:cs="Times New Roman"/>
          <w:b/>
          <w:bCs/>
          <w:sz w:val="28"/>
          <w:szCs w:val="28"/>
        </w:rPr>
        <w:t>FIGURE, AREE E MODALITÀ DI INTERVENTO</w:t>
      </w:r>
    </w:p>
    <w:p w14:paraId="7BA257D5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07427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136">
        <w:rPr>
          <w:rFonts w:ascii="Times New Roman" w:hAnsi="Times New Roman" w:cs="Times New Roman"/>
          <w:b/>
          <w:bCs/>
          <w:sz w:val="28"/>
          <w:szCs w:val="28"/>
        </w:rPr>
        <w:t>Azioni di prevenzione del fenomeno del bullismo e del cyberbullismo</w:t>
      </w:r>
    </w:p>
    <w:p w14:paraId="7844B3B0" w14:textId="77777777" w:rsidR="001F0136" w:rsidRPr="001F0136" w:rsidRDefault="001F0136" w:rsidP="0005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E57A0" w14:textId="77777777" w:rsidR="001F0136" w:rsidRP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Allo scopo di prevenire i comportamenti citati nella premessa, coerentemente con la normativa</w:t>
      </w:r>
    </w:p>
    <w:p w14:paraId="01649C86" w14:textId="77777777" w:rsidR="0005597E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36">
        <w:rPr>
          <w:rFonts w:ascii="Times New Roman" w:hAnsi="Times New Roman" w:cs="Times New Roman"/>
          <w:sz w:val="24"/>
          <w:szCs w:val="24"/>
        </w:rPr>
        <w:t>vigente, tutte le componenti della Scuola agiscono e interagiscono.</w:t>
      </w:r>
    </w:p>
    <w:p w14:paraId="0BD57CDA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1F0136" w14:paraId="3BDE5BF8" w14:textId="77777777" w:rsidTr="001F0136">
        <w:tc>
          <w:tcPr>
            <w:tcW w:w="2500" w:type="pct"/>
          </w:tcPr>
          <w:p w14:paraId="18236535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1 IL DIRIGENTE SCOLASTICO</w:t>
            </w:r>
          </w:p>
        </w:tc>
        <w:tc>
          <w:tcPr>
            <w:tcW w:w="2500" w:type="pct"/>
          </w:tcPr>
          <w:p w14:paraId="20EE4F1A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• individua attraverso il Collegio dei Docenti il</w:t>
            </w:r>
          </w:p>
          <w:p w14:paraId="715D540C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Referente per il bullismo e cyberbullismo;</w:t>
            </w:r>
          </w:p>
          <w:p w14:paraId="246E5060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• coinvolge, nella prevenzione e contrasto del</w:t>
            </w:r>
          </w:p>
          <w:p w14:paraId="370E466C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fenomeno, tutte le componenti della comunità</w:t>
            </w:r>
          </w:p>
          <w:p w14:paraId="39B06504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scolastica, comprese quelle che operano nell'area</w:t>
            </w:r>
          </w:p>
          <w:p w14:paraId="3F2024BE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informatica, mirando all'uso sicuro di Internet a</w:t>
            </w:r>
          </w:p>
          <w:p w14:paraId="4F2E6224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scuola;</w:t>
            </w:r>
          </w:p>
          <w:p w14:paraId="4177E61B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• favorisce la discussione all'interno della scuola,</w:t>
            </w:r>
          </w:p>
          <w:p w14:paraId="2FC36A48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attraverso i vari organi collegiali, creando i</w:t>
            </w:r>
          </w:p>
          <w:p w14:paraId="76D12924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presupposti di regole condivise di comportamento</w:t>
            </w:r>
          </w:p>
          <w:p w14:paraId="512433E0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per il contrasto e la prevenzione dei fenomeni del</w:t>
            </w:r>
          </w:p>
          <w:p w14:paraId="74E7047E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bullismo e cyberbullismo;</w:t>
            </w:r>
          </w:p>
          <w:p w14:paraId="5DA45A18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 xml:space="preserve">• promuove azioni culturali </w:t>
            </w:r>
            <w:proofErr w:type="gramStart"/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gramEnd"/>
            <w:r w:rsidRPr="001F0136">
              <w:rPr>
                <w:rFonts w:ascii="Times New Roman" w:hAnsi="Times New Roman" w:cs="Times New Roman"/>
                <w:sz w:val="24"/>
                <w:szCs w:val="24"/>
              </w:rPr>
              <w:t xml:space="preserve"> educative rivolte</w:t>
            </w:r>
          </w:p>
          <w:p w14:paraId="05214288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agli studenti per acquisire le competenze necessarie</w:t>
            </w:r>
            <w:r w:rsidR="00B4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all’esercizio di una cittadinanza digitale</w:t>
            </w:r>
          </w:p>
          <w:p w14:paraId="68021FE3" w14:textId="77777777" w:rsidR="001F0136" w:rsidRP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consapevole.</w:t>
            </w:r>
          </w:p>
          <w:p w14:paraId="348E486B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FB80" w14:textId="77777777" w:rsidR="00114A2B" w:rsidRPr="001F0136" w:rsidRDefault="00114A2B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340B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6" w14:paraId="51FE5C41" w14:textId="77777777" w:rsidTr="001F0136">
        <w:tc>
          <w:tcPr>
            <w:tcW w:w="2500" w:type="pct"/>
          </w:tcPr>
          <w:p w14:paraId="5C7B07FE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lastRenderedPageBreak/>
              <w:t>2 IL DOCENTE REFERENTE PER IL</w:t>
            </w:r>
          </w:p>
          <w:p w14:paraId="76EE7F60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BULLISMO E IL CYBERBULLISMO</w:t>
            </w:r>
          </w:p>
        </w:tc>
        <w:tc>
          <w:tcPr>
            <w:tcW w:w="2500" w:type="pct"/>
          </w:tcPr>
          <w:p w14:paraId="3699797E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promuove scelte didattiche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educative, anche in</w:t>
            </w:r>
            <w:r w:rsidR="00B42990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collaborazione con altre scuole in rete, per la</w:t>
            </w:r>
          </w:p>
          <w:p w14:paraId="38D694BD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prevenzione del fenomeno;</w:t>
            </w:r>
          </w:p>
          <w:p w14:paraId="1B14F8D2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accoglie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interno del PTOF corsi di</w:t>
            </w:r>
          </w:p>
          <w:p w14:paraId="0E9A41D2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aggiornamento e formazione in materia di</w:t>
            </w:r>
          </w:p>
          <w:p w14:paraId="4EDBCB3D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prevenzione dei fenomeni di bullismo e</w:t>
            </w:r>
          </w:p>
          <w:p w14:paraId="6110B49B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cyberbullismo, rivolti al personale docente ed</w:t>
            </w:r>
          </w:p>
          <w:p w14:paraId="58ED8928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ATA;</w:t>
            </w:r>
          </w:p>
          <w:p w14:paraId="2BB39E1F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promuove sistematicamente azioni di</w:t>
            </w:r>
          </w:p>
          <w:p w14:paraId="24C5D5E4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sensibilizzazione ai fenomeni del bullismo e del</w:t>
            </w:r>
          </w:p>
          <w:p w14:paraId="54AB625F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cyberbullismo nel territorio, in rete con enti,</w:t>
            </w:r>
          </w:p>
          <w:p w14:paraId="4DE9A87C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associazioni, istituzioni locali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>, eventualmente,</w:t>
            </w:r>
          </w:p>
          <w:p w14:paraId="17F16BF3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altre scuole, coinvolgendo alunni, docenti, genitori</w:t>
            </w:r>
          </w:p>
          <w:p w14:paraId="23C70705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ed esperti;</w:t>
            </w:r>
          </w:p>
          <w:p w14:paraId="25651812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prevede azioni culturali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educative rivolte agli</w:t>
            </w:r>
          </w:p>
          <w:p w14:paraId="3259286E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studenti, per acquisire le competenze necessarie</w:t>
            </w:r>
          </w:p>
          <w:p w14:paraId="2170DF27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esercizio di una cittadinanza digitale</w:t>
            </w:r>
          </w:p>
          <w:p w14:paraId="022D90D2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consapevole.</w:t>
            </w:r>
          </w:p>
          <w:p w14:paraId="29197DDD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6" w14:paraId="6EC0B1A4" w14:textId="77777777" w:rsidTr="001F0136">
        <w:tc>
          <w:tcPr>
            <w:tcW w:w="2500" w:type="pct"/>
          </w:tcPr>
          <w:p w14:paraId="262619B5" w14:textId="77777777" w:rsidR="001F0136" w:rsidRDefault="005269EB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3 IL COLLEGIO DOCENTI</w:t>
            </w:r>
          </w:p>
        </w:tc>
        <w:tc>
          <w:tcPr>
            <w:tcW w:w="2500" w:type="pct"/>
          </w:tcPr>
          <w:p w14:paraId="1EB50468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promuove scelte didattiche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educative, anche in collaborazione con altre scuole in rete, per la</w:t>
            </w:r>
          </w:p>
          <w:p w14:paraId="2176C07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prevenzione del fenomeno;</w:t>
            </w:r>
          </w:p>
          <w:p w14:paraId="63C2F916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accoglie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interno del PTOF corsi di</w:t>
            </w:r>
          </w:p>
          <w:p w14:paraId="49DAA8FE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aggiornamento e formazione in materia di</w:t>
            </w:r>
          </w:p>
          <w:p w14:paraId="6491F69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prevenzione dei fenomeni di bullismo e</w:t>
            </w:r>
          </w:p>
          <w:p w14:paraId="4EAE8C72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cyberbullismo, rivolti al personale docente ed</w:t>
            </w:r>
          </w:p>
          <w:p w14:paraId="194EE016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ATA;</w:t>
            </w:r>
          </w:p>
          <w:p w14:paraId="01F76A56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promuove sistematicamente azioni di</w:t>
            </w:r>
          </w:p>
          <w:p w14:paraId="0BB71D8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sensibilizzazione ai fenomeni del bullismo e del</w:t>
            </w:r>
          </w:p>
          <w:p w14:paraId="0AF4143F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cyberbullismo nel territorio, in rete con enti,</w:t>
            </w:r>
          </w:p>
          <w:p w14:paraId="50B95D57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associazioni, istituzioni locali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>, eventualmente,</w:t>
            </w:r>
          </w:p>
          <w:p w14:paraId="723EA07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altre scuole, coinvolgendo alunni, docenti, genitori ed esperti;</w:t>
            </w:r>
          </w:p>
          <w:p w14:paraId="679F8BBD" w14:textId="77777777" w:rsidR="001F0136" w:rsidRP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prevede azioni culturali </w:t>
            </w: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ed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educative rivolte agli studenti, per acquisire le competenze necessarie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esercizio di una cittadinanza digitale consapevole.</w:t>
            </w:r>
          </w:p>
        </w:tc>
      </w:tr>
      <w:tr w:rsidR="001F0136" w14:paraId="3BAC47DD" w14:textId="77777777" w:rsidTr="001F0136">
        <w:tc>
          <w:tcPr>
            <w:tcW w:w="2500" w:type="pct"/>
          </w:tcPr>
          <w:p w14:paraId="716BD490" w14:textId="77777777" w:rsidR="001F0136" w:rsidRDefault="005269EB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4. IL CONSIGLIO DI CLASSE</w:t>
            </w:r>
          </w:p>
        </w:tc>
        <w:tc>
          <w:tcPr>
            <w:tcW w:w="2500" w:type="pct"/>
          </w:tcPr>
          <w:p w14:paraId="50C69F68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pianifica 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 e/o integrative</w:t>
            </w:r>
          </w:p>
          <w:p w14:paraId="6EDE45CD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finalizzate al coinvolgimento attivo e collaborativo</w:t>
            </w:r>
          </w:p>
          <w:p w14:paraId="6028AE53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degli studenti e all'approfondimento di tematiche</w:t>
            </w:r>
          </w:p>
          <w:p w14:paraId="13B492E0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che favoriscano la riflessione e la presa di</w:t>
            </w:r>
          </w:p>
          <w:p w14:paraId="1173645C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coscienza della necessit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dei valori di convivenza</w:t>
            </w:r>
          </w:p>
          <w:p w14:paraId="12DDCDC1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lastRenderedPageBreak/>
              <w:t>civile;</w:t>
            </w:r>
          </w:p>
          <w:p w14:paraId="622B1EA8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favorisce un clima collaborativo all'interno della</w:t>
            </w:r>
          </w:p>
          <w:p w14:paraId="2B44000E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classe e nelle relazioni con le famiglie; propone</w:t>
            </w:r>
          </w:p>
          <w:p w14:paraId="6AC2D793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progetti di educazione alla legalit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 alla</w:t>
            </w:r>
          </w:p>
          <w:p w14:paraId="4FD50EF9" w14:textId="77777777" w:rsidR="001F0136" w:rsidRDefault="005269EB" w:rsidP="005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cittadinanza attiva.</w:t>
            </w:r>
          </w:p>
        </w:tc>
      </w:tr>
      <w:tr w:rsidR="001F0136" w14:paraId="520506D2" w14:textId="77777777" w:rsidTr="001F0136">
        <w:tc>
          <w:tcPr>
            <w:tcW w:w="2500" w:type="pct"/>
          </w:tcPr>
          <w:p w14:paraId="5B4DC838" w14:textId="77777777" w:rsidR="001F0136" w:rsidRDefault="005269EB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lastRenderedPageBreak/>
              <w:t>5 IL DOCENTE DI CLASSE</w:t>
            </w:r>
          </w:p>
        </w:tc>
        <w:tc>
          <w:tcPr>
            <w:tcW w:w="2500" w:type="pct"/>
          </w:tcPr>
          <w:p w14:paraId="5206EB80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intraprende azioni congruenti con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utenza della</w:t>
            </w:r>
          </w:p>
          <w:p w14:paraId="6E858190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propria Scuola e con i bisogni formativi dei propri</w:t>
            </w:r>
          </w:p>
          <w:p w14:paraId="12C8590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studenti, tenuto conto che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istruzione ha un ruolo</w:t>
            </w:r>
          </w:p>
          <w:p w14:paraId="2B0BB0E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fondamentale nell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acquisire il rispetto delle norme</w:t>
            </w:r>
          </w:p>
          <w:p w14:paraId="7A8EDF4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relative alla convivenza civile e nella trasmissione</w:t>
            </w:r>
          </w:p>
          <w:p w14:paraId="561820DF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dei valori;</w:t>
            </w:r>
          </w:p>
          <w:p w14:paraId="76B1FDE0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valorizza, nell'attivit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didattica, 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 lavoro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di tipo cooperativo e spazi di riflessione adeguati al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livello di et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degli alunni;</w:t>
            </w:r>
          </w:p>
          <w:p w14:paraId="256565AD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osserva regolarmente i comportamenti a rischio</w:t>
            </w:r>
          </w:p>
          <w:p w14:paraId="3DFA5585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sia dei potenziali bulli sia delle potenziali vittime;</w:t>
            </w:r>
          </w:p>
          <w:p w14:paraId="47AFA795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condanna fermamente ogni atto di sopraffazione e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intolleranza;</w:t>
            </w:r>
          </w:p>
          <w:p w14:paraId="38BCD7E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interagisce con il Consiglio di Classe, con il</w:t>
            </w:r>
          </w:p>
          <w:p w14:paraId="3FB4359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Referente del Bullismo e Cyberbullismo</w:t>
            </w:r>
          </w:p>
          <w:p w14:paraId="7F78351F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dell'Istituto, con la Dirigenza per la riflessione e la</w:t>
            </w:r>
          </w:p>
          <w:p w14:paraId="419AD59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discussione di casi potenzialmente riconducibili ai</w:t>
            </w:r>
          </w:p>
          <w:p w14:paraId="6C017226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fenomeni del bullismo e del cyberbullismo, dei</w:t>
            </w:r>
          </w:p>
          <w:p w14:paraId="0E8509A7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quali informa tempestivamente le figure preposte;</w:t>
            </w:r>
          </w:p>
          <w:p w14:paraId="20D00A3C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qualora si renda necessario, esclusivamente</w:t>
            </w:r>
          </w:p>
          <w:p w14:paraId="68256CF9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nell'ambito delle 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formative, diffonde per</w:t>
            </w:r>
          </w:p>
          <w:p w14:paraId="7ED269BD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esclusivamente didattiche, previo consenso</w:t>
            </w:r>
          </w:p>
          <w:p w14:paraId="692F7D5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 Docente, il quale fornir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le apparecchiature</w:t>
            </w:r>
          </w:p>
          <w:p w14:paraId="5DE80184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eventualmente necessarie. La divulgazione del</w:t>
            </w:r>
          </w:p>
          <w:p w14:paraId="288F046A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materiale acquisito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interno dell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Istituto </w:t>
            </w:r>
            <w:r>
              <w:rPr>
                <w:rFonts w:ascii="TimesNewRomanPSMT" w:cs="TimesNewRomanPSMT" w:hint="cs"/>
                <w:sz w:val="24"/>
                <w:szCs w:val="24"/>
              </w:rPr>
              <w:t>è</w:t>
            </w:r>
          </w:p>
          <w:p w14:paraId="11A919B9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utilizzabile dal Docente esclusivamente per fini di</w:t>
            </w:r>
          </w:p>
          <w:p w14:paraId="1F4C7F10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studio o documentazione, e comunque nel rispetto</w:t>
            </w:r>
          </w:p>
          <w:p w14:paraId="54B34CC6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 diritto alla riservatezza di tutti;</w:t>
            </w:r>
          </w:p>
          <w:p w14:paraId="7D951819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durante le lezioni o le 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 in genere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non usano giochi elettronici e riproduttori di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musica, se non per 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didattiche, previo</w:t>
            </w:r>
          </w:p>
          <w:p w14:paraId="5BCA84EB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specifico consenso del Docente.</w:t>
            </w:r>
          </w:p>
          <w:p w14:paraId="035A25BC" w14:textId="77777777" w:rsidR="005269EB" w:rsidRDefault="005269EB" w:rsidP="005269EB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 </w:t>
            </w:r>
          </w:p>
          <w:p w14:paraId="3466422A" w14:textId="77777777" w:rsidR="001F0136" w:rsidRDefault="001F0136" w:rsidP="00FB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6" w14:paraId="514257C8" w14:textId="77777777" w:rsidTr="001F0136">
        <w:tc>
          <w:tcPr>
            <w:tcW w:w="2500" w:type="pct"/>
          </w:tcPr>
          <w:p w14:paraId="25E37DA8" w14:textId="77777777" w:rsidR="001F0136" w:rsidRDefault="00FB0F14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lastRenderedPageBreak/>
              <w:t>6 GLI ALUNNI</w:t>
            </w:r>
          </w:p>
        </w:tc>
        <w:tc>
          <w:tcPr>
            <w:tcW w:w="2500" w:type="pct"/>
          </w:tcPr>
          <w:p w14:paraId="235867EE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partecipano a iniziative scolastiche, volte a</w:t>
            </w:r>
          </w:p>
          <w:p w14:paraId="1197DD65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favorire un miglioramento del clima relazionale;</w:t>
            </w:r>
          </w:p>
          <w:p w14:paraId="0A152D8F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imparano le regole basilari, per rispettare gli altri,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anche quando sono connessi alla rete, facendo</w:t>
            </w:r>
            <w:r w:rsidR="00114A2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attenzione alle comunicazioni che inviano, nelle</w:t>
            </w:r>
            <w:r w:rsidR="00ED59BC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loro diverse fogge;</w:t>
            </w:r>
          </w:p>
          <w:p w14:paraId="69816D7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durante le 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 o comunque</w:t>
            </w:r>
          </w:p>
          <w:p w14:paraId="25512FA5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interno della scuola, non acquisiscono </w:t>
            </w:r>
            <w:r>
              <w:rPr>
                <w:rFonts w:ascii="TimesNewRomanPSMT" w:cs="TimesNewRomanPSMT" w:hint="cs"/>
                <w:sz w:val="24"/>
                <w:szCs w:val="24"/>
              </w:rPr>
              <w:t>–</w:t>
            </w:r>
          </w:p>
          <w:p w14:paraId="369D965F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mediante cellulari o altri dispositivi elettronici </w:t>
            </w:r>
            <w:r>
              <w:rPr>
                <w:rFonts w:ascii="TimesNewRomanPSMT" w:cs="TimesNewRomanPSMT" w:hint="cs"/>
                <w:sz w:val="24"/>
                <w:szCs w:val="24"/>
              </w:rPr>
              <w:t>–</w:t>
            </w:r>
          </w:p>
          <w:p w14:paraId="569E94A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immagini, filmati o registrazioni vocali, se non per</w:t>
            </w:r>
          </w:p>
          <w:p w14:paraId="1CB991DA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esclusivamente didattiche, previo consenso</w:t>
            </w:r>
          </w:p>
          <w:p w14:paraId="161D211A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 Docente, il quale fornir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le apparecchiature</w:t>
            </w:r>
          </w:p>
          <w:p w14:paraId="768BB22A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eventualmente necessarie. La divulgazione del</w:t>
            </w:r>
          </w:p>
          <w:p w14:paraId="683EFFA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materiale acquisito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interno dell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Istituto </w:t>
            </w:r>
            <w:r>
              <w:rPr>
                <w:rFonts w:ascii="TimesNewRomanPSMT" w:cs="TimesNewRomanPSMT" w:hint="cs"/>
                <w:sz w:val="24"/>
                <w:szCs w:val="24"/>
              </w:rPr>
              <w:t>è</w:t>
            </w:r>
          </w:p>
          <w:p w14:paraId="53E2700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utilizzabile dal Docente esclusivamente per fini di</w:t>
            </w:r>
          </w:p>
          <w:p w14:paraId="30F0858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studio o documentazione, e comunque nel rispetto</w:t>
            </w:r>
          </w:p>
          <w:p w14:paraId="163F3C60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 diritto alla riservatezza di tutti;</w:t>
            </w:r>
          </w:p>
          <w:p w14:paraId="12FBE86C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durante le lezioni o le attivit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 in genere</w:t>
            </w:r>
            <w:r w:rsidR="00ED59BC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non usano giochi elettronici e riproduttori di</w:t>
            </w:r>
            <w:r w:rsidR="00ED59BC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musica, se non per 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didattiche, previo</w:t>
            </w:r>
          </w:p>
          <w:p w14:paraId="65103DE4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specifico consenso del Docente.</w:t>
            </w:r>
          </w:p>
          <w:p w14:paraId="3B2338AF" w14:textId="77777777" w:rsidR="001F0136" w:rsidRDefault="001F0136" w:rsidP="00FB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6" w14:paraId="0C35757B" w14:textId="77777777" w:rsidTr="001F0136">
        <w:tc>
          <w:tcPr>
            <w:tcW w:w="2500" w:type="pct"/>
          </w:tcPr>
          <w:p w14:paraId="792E750F" w14:textId="77777777" w:rsidR="001F0136" w:rsidRDefault="00FB0F14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7 I GENITORI</w:t>
            </w:r>
          </w:p>
        </w:tc>
        <w:tc>
          <w:tcPr>
            <w:tcW w:w="2500" w:type="pct"/>
          </w:tcPr>
          <w:p w14:paraId="064DC5C0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partecipano attivamente alle azioni di</w:t>
            </w:r>
          </w:p>
          <w:p w14:paraId="70A80F9E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formazione/informazione, istituite dalla Scuola e/o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da competenti organi territoriali (e pubblicizzate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dalla Scuola), sui comportamenti sintomatici del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bullismo e del cyberbullismo;</w:t>
            </w:r>
          </w:p>
          <w:p w14:paraId="7A6C1B6D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vigilano sull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uso delle tecnologie da parte dei</w:t>
            </w:r>
          </w:p>
          <w:p w14:paraId="20652EB1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ragazzi, con particolare attenzione ai tempi, alle</w:t>
            </w:r>
          </w:p>
          <w:p w14:paraId="64BD0D26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>, agli atteggiamenti conseguenti (i genitori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dovrebbero allertarsi se uno studente, dopo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uso di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internet o del proprio telefonino, mostrasse stati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depressivi, ansiosi o paura);</w:t>
            </w:r>
          </w:p>
          <w:p w14:paraId="43AE4445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conoscono le azi</w:t>
            </w:r>
            <w:r w:rsidR="005269EB">
              <w:rPr>
                <w:rFonts w:ascii="TimesNewRomanPSMT" w:cs="TimesNewRomanPSMT"/>
                <w:sz w:val="24"/>
                <w:szCs w:val="24"/>
              </w:rPr>
              <w:t xml:space="preserve">oni </w:t>
            </w:r>
            <w:proofErr w:type="gramStart"/>
            <w:r w:rsidR="005269EB">
              <w:rPr>
                <w:rFonts w:ascii="TimesNewRomanPSMT" w:cs="TimesNewRomanPSMT"/>
                <w:sz w:val="24"/>
                <w:szCs w:val="24"/>
              </w:rPr>
              <w:t>messe in campo</w:t>
            </w:r>
            <w:proofErr w:type="gramEnd"/>
            <w:r w:rsidR="005269EB">
              <w:rPr>
                <w:rFonts w:ascii="TimesNewRomanPSMT" w:cs="TimesNewRomanPSMT"/>
                <w:sz w:val="24"/>
                <w:szCs w:val="24"/>
              </w:rPr>
              <w:t xml:space="preserve"> dalla scuola </w:t>
            </w:r>
            <w:r>
              <w:rPr>
                <w:rFonts w:ascii="TimesNewRomanPSMT" w:cs="TimesNewRomanPSMT"/>
                <w:sz w:val="24"/>
                <w:szCs w:val="24"/>
              </w:rPr>
              <w:t>e collaborano secondo le 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previste dal Patto di Corresponsabilit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>;</w:t>
            </w:r>
          </w:p>
          <w:p w14:paraId="0F7DE043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conoscono il codice di comportamento dello</w:t>
            </w:r>
          </w:p>
          <w:p w14:paraId="6B1131F8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studente;</w:t>
            </w:r>
          </w:p>
          <w:p w14:paraId="0DB6E9D0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 w:hint="cs"/>
                <w:sz w:val="24"/>
                <w:szCs w:val="24"/>
              </w:rPr>
              <w:t>•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conoscono le sanzioni previste da regolamento</w:t>
            </w:r>
          </w:p>
          <w:p w14:paraId="3D3487A3" w14:textId="77777777" w:rsidR="00FB0F14" w:rsidRDefault="00FB0F14" w:rsidP="00FB0F1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istituto nei casi di bullismo, cyberbullismo</w:t>
            </w:r>
          </w:p>
          <w:p w14:paraId="23443F19" w14:textId="77777777" w:rsidR="001F0136" w:rsidRDefault="001F0136" w:rsidP="001F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8A986" w14:textId="77777777" w:rsidR="001F0136" w:rsidRDefault="001F0136" w:rsidP="001F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C8292" w14:textId="77777777" w:rsidR="005269EB" w:rsidRPr="005269EB" w:rsidRDefault="005269EB" w:rsidP="0052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EB">
        <w:rPr>
          <w:rFonts w:ascii="Times New Roman" w:hAnsi="Times New Roman" w:cs="Times New Roman"/>
          <w:sz w:val="24"/>
          <w:szCs w:val="24"/>
        </w:rPr>
        <w:lastRenderedPageBreak/>
        <w:t xml:space="preserve">L’U.S.R. per il Veneto, inoltre, ha previsto la costituzione di </w:t>
      </w:r>
      <w:proofErr w:type="gramStart"/>
      <w:r w:rsidRPr="005269EB">
        <w:rPr>
          <w:rFonts w:ascii="Times New Roman" w:hAnsi="Times New Roman" w:cs="Times New Roman"/>
          <w:sz w:val="24"/>
          <w:szCs w:val="24"/>
        </w:rPr>
        <w:t>un team</w:t>
      </w:r>
      <w:proofErr w:type="gramEnd"/>
      <w:r w:rsidRPr="005269EB">
        <w:rPr>
          <w:rFonts w:ascii="Times New Roman" w:hAnsi="Times New Roman" w:cs="Times New Roman"/>
          <w:sz w:val="24"/>
          <w:szCs w:val="24"/>
        </w:rPr>
        <w:t xml:space="preserve"> per il bullismo in ogni</w:t>
      </w:r>
    </w:p>
    <w:p w14:paraId="73EA15D8" w14:textId="77777777" w:rsidR="005269EB" w:rsidRDefault="005269EB" w:rsidP="0052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EB">
        <w:rPr>
          <w:rFonts w:ascii="Times New Roman" w:hAnsi="Times New Roman" w:cs="Times New Roman"/>
          <w:sz w:val="24"/>
          <w:szCs w:val="24"/>
        </w:rPr>
        <w:t xml:space="preserve">Istituto Scolastico, con relativa formazione, svolta negli </w:t>
      </w:r>
      <w:proofErr w:type="spellStart"/>
      <w:r w:rsidRPr="005269E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5269EB">
        <w:rPr>
          <w:rFonts w:ascii="Times New Roman" w:hAnsi="Times New Roman" w:cs="Times New Roman"/>
          <w:sz w:val="24"/>
          <w:szCs w:val="24"/>
        </w:rPr>
        <w:t xml:space="preserve"> 2017-18 e 2018-19.</w:t>
      </w:r>
    </w:p>
    <w:p w14:paraId="7654F494" w14:textId="77777777" w:rsidR="00046EFE" w:rsidRPr="005269EB" w:rsidRDefault="00046EFE" w:rsidP="0052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7CE5F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BF4EF0C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E8385B6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6AD7599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78570A8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53FC375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A3A4509" w14:textId="77777777" w:rsidR="00ED59BC" w:rsidRDefault="00ED59BC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</w:p>
    <w:p w14:paraId="78772276" w14:textId="77777777" w:rsidR="00ED59BC" w:rsidRDefault="00ED59BC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</w:p>
    <w:p w14:paraId="0D7211EA" w14:textId="77777777" w:rsidR="00ED59BC" w:rsidRDefault="00ED59BC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</w:p>
    <w:p w14:paraId="6C25FA06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  <w:r w:rsidRPr="00B42990">
        <w:rPr>
          <w:rFonts w:ascii="TimesNewRomanPSMT" w:cs="TimesNewRomanPSMT"/>
          <w:b/>
          <w:sz w:val="28"/>
          <w:szCs w:val="28"/>
        </w:rPr>
        <w:t>Il TEAM PER IL BULLISMO</w:t>
      </w:r>
    </w:p>
    <w:p w14:paraId="07F5A4FB" w14:textId="77777777" w:rsidR="00B42990" w:rsidRPr="00B42990" w:rsidRDefault="00B42990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</w:p>
    <w:p w14:paraId="75C6DAC4" w14:textId="77777777" w:rsidR="00046EFE" w:rsidRPr="00013515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15">
        <w:rPr>
          <w:rFonts w:ascii="Times New Roman" w:hAnsi="Times New Roman" w:cs="Times New Roman"/>
          <w:color w:val="000000" w:themeColor="text1"/>
          <w:sz w:val="24"/>
          <w:szCs w:val="24"/>
        </w:rPr>
        <w:t>È un gruppo di tre persone, costituito all’interno di ogni Istituto scolastico così composto:</w:t>
      </w:r>
    </w:p>
    <w:p w14:paraId="68C38A23" w14:textId="77777777" w:rsidR="00046EFE" w:rsidRPr="00013515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15">
        <w:rPr>
          <w:rFonts w:ascii="Times New Roman" w:hAnsi="Times New Roman" w:cs="Times New Roman"/>
          <w:color w:val="000000" w:themeColor="text1"/>
          <w:sz w:val="24"/>
          <w:szCs w:val="24"/>
        </w:rPr>
        <w:t>1) il referente per il bullismo (previsto dalla L. 71/2017)</w:t>
      </w:r>
    </w:p>
    <w:p w14:paraId="30974126" w14:textId="77777777" w:rsidR="00046EFE" w:rsidRPr="00013515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15">
        <w:rPr>
          <w:rFonts w:ascii="Times New Roman" w:hAnsi="Times New Roman" w:cs="Times New Roman"/>
          <w:color w:val="000000" w:themeColor="text1"/>
          <w:sz w:val="24"/>
          <w:szCs w:val="24"/>
        </w:rPr>
        <w:t>2) il referente per il benessere o salute o inclusione o legalità</w:t>
      </w:r>
    </w:p>
    <w:p w14:paraId="35AB1FE1" w14:textId="77777777" w:rsidR="00046EFE" w:rsidRPr="00013515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15">
        <w:rPr>
          <w:rFonts w:ascii="Times New Roman" w:hAnsi="Times New Roman" w:cs="Times New Roman"/>
          <w:color w:val="000000" w:themeColor="text1"/>
          <w:sz w:val="24"/>
          <w:szCs w:val="24"/>
        </w:rPr>
        <w:t>3) più eventuali figure professionali diverse che lavorano nella scuola</w:t>
      </w:r>
    </w:p>
    <w:p w14:paraId="00F2C2C0" w14:textId="77777777" w:rsidR="00046EFE" w:rsidRPr="00013515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15">
        <w:rPr>
          <w:rFonts w:ascii="Times New Roman" w:hAnsi="Times New Roman" w:cs="Times New Roman"/>
          <w:color w:val="000000" w:themeColor="text1"/>
          <w:sz w:val="24"/>
          <w:szCs w:val="24"/>
        </w:rPr>
        <w:t>(psicologo, psicopedagogista)</w:t>
      </w:r>
    </w:p>
    <w:p w14:paraId="7C25E23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471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FE">
        <w:rPr>
          <w:rFonts w:ascii="Times New Roman" w:hAnsi="Times New Roman" w:cs="Times New Roman"/>
          <w:sz w:val="28"/>
          <w:szCs w:val="28"/>
        </w:rPr>
        <w:t>Di seguito gli obiettivi:</w:t>
      </w:r>
    </w:p>
    <w:p w14:paraId="26087DD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- Promuovere e coordinare le azioni di prevenzione e contrasto al bullismo e cyberbullismo</w:t>
      </w:r>
    </w:p>
    <w:p w14:paraId="2ED0B9A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anche secondo il piano delle attività e degli interventi concordato in sede di Osservatorio</w:t>
      </w:r>
    </w:p>
    <w:p w14:paraId="186F5B58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regionale e in coerenza con il P.T.O.F. dell’Istituto;</w:t>
      </w:r>
    </w:p>
    <w:p w14:paraId="030FF55F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- raccogliere le segnalazioni sulla base del modello predisposto;</w:t>
      </w:r>
    </w:p>
    <w:p w14:paraId="1644EC0C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- intraprendere concrete e mirate azioni in costante sinergia con il Dirigente scolastico;</w:t>
      </w:r>
    </w:p>
    <w:p w14:paraId="6D20341E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- coordinare le linee di azione in relazione ai casi che si verificano e monitorare le decisioni</w:t>
      </w:r>
    </w:p>
    <w:p w14:paraId="077C56BE" w14:textId="77777777" w:rsidR="00B42990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intraprese in sede disciplinare dai consigli di classe.</w:t>
      </w:r>
    </w:p>
    <w:p w14:paraId="4818639B" w14:textId="77777777" w:rsidR="002A55A4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20E11" w14:textId="77777777" w:rsidR="002A55A4" w:rsidRPr="00046EFE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29D6F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FE">
        <w:rPr>
          <w:rFonts w:ascii="Times New Roman" w:hAnsi="Times New Roman" w:cs="Times New Roman"/>
          <w:b/>
          <w:bCs/>
          <w:sz w:val="28"/>
          <w:szCs w:val="28"/>
        </w:rPr>
        <w:t>L’INTERVENTO DELLA SCUOLA IN CASI DI BULLISMO E DI</w:t>
      </w:r>
    </w:p>
    <w:p w14:paraId="69EE7D72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FE">
        <w:rPr>
          <w:rFonts w:ascii="Times New Roman" w:hAnsi="Times New Roman" w:cs="Times New Roman"/>
          <w:b/>
          <w:bCs/>
          <w:sz w:val="28"/>
          <w:szCs w:val="28"/>
        </w:rPr>
        <w:t>CYBERBULLISMO</w:t>
      </w:r>
    </w:p>
    <w:p w14:paraId="7D4F5B3F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C821C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b/>
          <w:bCs/>
          <w:sz w:val="24"/>
          <w:szCs w:val="24"/>
        </w:rPr>
        <w:t xml:space="preserve">Fino al compimento dei 14 </w:t>
      </w:r>
      <w:proofErr w:type="gramStart"/>
      <w:r w:rsidRPr="00046EFE">
        <w:rPr>
          <w:rFonts w:ascii="Times New Roman" w:hAnsi="Times New Roman" w:cs="Times New Roman"/>
          <w:b/>
          <w:bCs/>
          <w:sz w:val="24"/>
          <w:szCs w:val="24"/>
        </w:rPr>
        <w:t>anni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 w:rsidRPr="00046E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6EFE">
        <w:rPr>
          <w:rFonts w:ascii="Times New Roman" w:hAnsi="Times New Roman" w:cs="Times New Roman"/>
          <w:sz w:val="24"/>
          <w:szCs w:val="24"/>
        </w:rPr>
        <w:t xml:space="preserve"> i ragazzi non sono responsabili penalmente delle loro azioni,</w:t>
      </w:r>
    </w:p>
    <w:p w14:paraId="25C860B0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qualora commettano reati; in primis saranno i genitori a rispondere delle condotte illegali e a farsi</w:t>
      </w:r>
    </w:p>
    <w:p w14:paraId="133204BA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 xml:space="preserve">carico degli eventuali addebiti penali e amministrativi. </w:t>
      </w:r>
      <w:r w:rsidRPr="00046EFE">
        <w:rPr>
          <w:rFonts w:ascii="Times New Roman" w:hAnsi="Times New Roman" w:cs="Times New Roman"/>
          <w:b/>
          <w:bCs/>
          <w:sz w:val="24"/>
          <w:szCs w:val="24"/>
        </w:rPr>
        <w:t xml:space="preserve">Dai 14 ai 18 </w:t>
      </w:r>
      <w:proofErr w:type="gramStart"/>
      <w:r w:rsidRPr="00046EFE">
        <w:rPr>
          <w:rFonts w:ascii="Times New Roman" w:hAnsi="Times New Roman" w:cs="Times New Roman"/>
          <w:b/>
          <w:bCs/>
          <w:sz w:val="24"/>
          <w:szCs w:val="24"/>
        </w:rPr>
        <w:t xml:space="preserve">anni </w:t>
      </w:r>
      <w:r w:rsidRPr="00046E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6EFE">
        <w:rPr>
          <w:rFonts w:ascii="Times New Roman" w:hAnsi="Times New Roman" w:cs="Times New Roman"/>
          <w:sz w:val="24"/>
          <w:szCs w:val="24"/>
        </w:rPr>
        <w:t xml:space="preserve"> i ragazzi possono essere</w:t>
      </w:r>
    </w:p>
    <w:p w14:paraId="00EBFD4F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direttamente responsabili penalmente delle loro azioni, qualora un Giudice Minorile li valuti come</w:t>
      </w:r>
    </w:p>
    <w:p w14:paraId="786179D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sufficientemente maturi per esprimere una capacità di intendere e di volere assimilabile a quella</w:t>
      </w:r>
    </w:p>
    <w:p w14:paraId="4E8C2B83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adulta.</w:t>
      </w:r>
    </w:p>
    <w:p w14:paraId="726E1016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Il procedimento penale e le eventuali misure conseguenti all’accertamento delle responsabilità penali</w:t>
      </w:r>
    </w:p>
    <w:p w14:paraId="036C117C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6EFE">
        <w:rPr>
          <w:rFonts w:ascii="Times New Roman" w:hAnsi="Times New Roman" w:cs="Times New Roman"/>
          <w:sz w:val="24"/>
          <w:szCs w:val="24"/>
        </w:rPr>
        <w:t>tuttavia</w:t>
      </w:r>
      <w:proofErr w:type="gramEnd"/>
      <w:r w:rsidRPr="00046EFE">
        <w:rPr>
          <w:rFonts w:ascii="Times New Roman" w:hAnsi="Times New Roman" w:cs="Times New Roman"/>
          <w:sz w:val="24"/>
          <w:szCs w:val="24"/>
        </w:rPr>
        <w:t xml:space="preserve"> rispondono ai principi di giustizia minorile con istituti e provvedimenti (dalla messa alla</w:t>
      </w:r>
    </w:p>
    <w:p w14:paraId="63E76E54" w14:textId="77777777" w:rsidR="005269EB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prova, alla cancellazione delle accuse, ecc.) adatti alla giovane età dei ragazzi.</w:t>
      </w:r>
    </w:p>
    <w:p w14:paraId="408073C4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Ai sensi della formulazione della Legge n. 26 aprile 1990 n. 86, la qualità di pubblico ufficiale va</w:t>
      </w:r>
    </w:p>
    <w:p w14:paraId="1AE60B95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attribuita a tutti gli insegnanti di scuole statali e paritarie, in quanto essi esercitano una funzione</w:t>
      </w:r>
    </w:p>
    <w:p w14:paraId="065723C1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disciplinata da norme di diritto pubblico e caratterizzata dalla manifestazione della volontà della</w:t>
      </w:r>
    </w:p>
    <w:p w14:paraId="580367AC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lastRenderedPageBreak/>
        <w:t>pubblica amministrazione e dal suo svolgersi attraverso atti autoritativi e certificativi. In relazione</w:t>
      </w:r>
    </w:p>
    <w:p w14:paraId="15AD130B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alla qualità di pubblico ufficiale l’insegnante ha l’obbligo di riferire eventuali fatti che costituiscono</w:t>
      </w:r>
    </w:p>
    <w:p w14:paraId="2BC05381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reato in danno o ad opera di minori.</w:t>
      </w:r>
    </w:p>
    <w:p w14:paraId="0C5052C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La scuola adotta sanzioni disciplinari che sono conseguenze dell’atto di bullismo o di cyberbullismo</w:t>
      </w:r>
    </w:p>
    <w:p w14:paraId="0084911C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e riflettono la gravità del fatto, in modo da dimostrare a tutti (studenti e genitori) che il bullismo ed il</w:t>
      </w:r>
    </w:p>
    <w:p w14:paraId="78BF997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 xml:space="preserve">cyberbullismo non sono in nessun caso accettati e da formare i ragazzi su condotte </w:t>
      </w:r>
      <w:proofErr w:type="spellStart"/>
      <w:r w:rsidRPr="00046EFE">
        <w:rPr>
          <w:rFonts w:ascii="Times New Roman" w:hAnsi="Times New Roman" w:cs="Times New Roman"/>
          <w:sz w:val="24"/>
          <w:szCs w:val="24"/>
        </w:rPr>
        <w:t>prosociali</w:t>
      </w:r>
      <w:proofErr w:type="spellEnd"/>
      <w:r w:rsidRPr="00046EFE">
        <w:rPr>
          <w:rFonts w:ascii="Times New Roman" w:hAnsi="Times New Roman" w:cs="Times New Roman"/>
          <w:sz w:val="24"/>
          <w:szCs w:val="24"/>
        </w:rPr>
        <w:t>.</w:t>
      </w:r>
    </w:p>
    <w:p w14:paraId="696F5035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Il provvedimento disciplinare dovrà tendere, infatti, alla rieducazione ed al recupero dello studente.</w:t>
      </w:r>
    </w:p>
    <w:p w14:paraId="6E64EEDF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In questa fase è determinante la collaborazione con i genitori. Da una parte essi non devono difendere</w:t>
      </w:r>
    </w:p>
    <w:p w14:paraId="312CD740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in modo incondizionato i figli e sottovalutare i fatti considerandoli “una ragazzata”. Spesso si incorre</w:t>
      </w:r>
    </w:p>
    <w:p w14:paraId="204A7E01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in pensieri ed opinioni essenzialmente errati ma troppo spesso radicati: credere che sia un fenomeno</w:t>
      </w:r>
    </w:p>
    <w:p w14:paraId="64D0B85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facente parte della crescita oppure giudicare colpevole la vittima perché non è stata in grado di</w:t>
      </w:r>
    </w:p>
    <w:p w14:paraId="363CC27D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sapersi difendere o, addirittura, perché “se l’è andata a cercare”.</w:t>
      </w:r>
    </w:p>
    <w:p w14:paraId="53FE09EE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Va sottolineato che esistono implicazioni legali di cui spesso non si tiene conto (es. entrare nel profilo</w:t>
      </w:r>
    </w:p>
    <w:p w14:paraId="53CFC51A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social di un compagno, impossessandosi della password: è furto di identità; divulgare messaggi</w:t>
      </w:r>
    </w:p>
    <w:p w14:paraId="64C967E3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 xml:space="preserve">denigratori su </w:t>
      </w:r>
      <w:proofErr w:type="gramStart"/>
      <w:r w:rsidRPr="00046EFE">
        <w:rPr>
          <w:rFonts w:ascii="Times New Roman" w:hAnsi="Times New Roman" w:cs="Times New Roman"/>
          <w:sz w:val="24"/>
          <w:szCs w:val="24"/>
        </w:rPr>
        <w:t>una compagno</w:t>
      </w:r>
      <w:proofErr w:type="gramEnd"/>
      <w:r w:rsidRPr="00046EFE">
        <w:rPr>
          <w:rFonts w:ascii="Times New Roman" w:hAnsi="Times New Roman" w:cs="Times New Roman"/>
          <w:sz w:val="24"/>
          <w:szCs w:val="24"/>
        </w:rPr>
        <w:t xml:space="preserve"> di classe può rappresentare diffamazione; diffondere foto che</w:t>
      </w:r>
    </w:p>
    <w:p w14:paraId="1DA34975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ritraggono i compagni seminudi: è diffusione di materiale pedopornografico).</w:t>
      </w:r>
    </w:p>
    <w:p w14:paraId="1C45C6C0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L’alleanza fra adulti è pertanto fondamentale per contrastare tali comportamenti.</w:t>
      </w:r>
    </w:p>
    <w:p w14:paraId="3BE684E6" w14:textId="77777777" w:rsidR="002A55A4" w:rsidRPr="00046EFE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53A88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381E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EFE">
        <w:rPr>
          <w:rFonts w:ascii="Times New Roman" w:hAnsi="Times New Roman" w:cs="Times New Roman"/>
          <w:b/>
          <w:bCs/>
          <w:sz w:val="28"/>
          <w:szCs w:val="28"/>
        </w:rPr>
        <w:t>SCHEMA DELLE PROCEDURE SCOLASTIC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HE IN CASO DI ATTI DI BULLISMO O </w:t>
      </w:r>
      <w:r w:rsidRPr="00046EFE">
        <w:rPr>
          <w:rFonts w:ascii="Times New Roman" w:hAnsi="Times New Roman" w:cs="Times New Roman"/>
          <w:b/>
          <w:bCs/>
          <w:sz w:val="28"/>
          <w:szCs w:val="28"/>
        </w:rPr>
        <w:t>CYBERBULLISMO</w:t>
      </w:r>
    </w:p>
    <w:p w14:paraId="692CA00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4112B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Quando si viene a conoscenza di un atto che potrebbe essere configurabile come bullismo o</w:t>
      </w:r>
    </w:p>
    <w:p w14:paraId="67139CA6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cyberbullismo ne consegue l’informazione immediata al Dirigente Scolastico.</w:t>
      </w:r>
    </w:p>
    <w:p w14:paraId="766D7A3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Come detto in precedenza, a fenomeni di bullismo o cyberbullismo, è spesso collegata la</w:t>
      </w:r>
    </w:p>
    <w:p w14:paraId="60F6C874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commissione di veri e propri reati procedibili d’ufficio (es. minaccia, lesione personale, stalking/atti</w:t>
      </w:r>
    </w:p>
    <w:p w14:paraId="7674EBC5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persecutori, istigazione al suicidio, estorsione, violenza privata, sostituzione di persona, prostituzione</w:t>
      </w:r>
    </w:p>
    <w:p w14:paraId="7E85D867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minorile, delitti “sessuali”) dei quali il Dirigente Scolastico non può omettere denuncia all'Autorità</w:t>
      </w:r>
    </w:p>
    <w:p w14:paraId="6FCBE0B9" w14:textId="77777777" w:rsidR="00046EFE" w:rsidRP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Giudiziaria.</w:t>
      </w:r>
    </w:p>
    <w:p w14:paraId="7B791C67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046EFE">
        <w:rPr>
          <w:rFonts w:ascii="Times New Roman" w:hAnsi="Times New Roman" w:cs="Times New Roman"/>
          <w:sz w:val="24"/>
          <w:szCs w:val="24"/>
        </w:rPr>
        <w:t>La scelta dell’Istituto Comprensivo di vietare l’utilizzo di dispositivi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EFE">
        <w:rPr>
          <w:rFonts w:ascii="Times New Roman" w:hAnsi="Times New Roman" w:cs="Times New Roman"/>
          <w:sz w:val="24"/>
          <w:szCs w:val="24"/>
        </w:rPr>
        <w:t>elettronici durante il tempo scuola, fatta eccezione per i casi in cui sia concessa l’autorizzazione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EFE">
        <w:rPr>
          <w:rFonts w:ascii="Times New Roman" w:hAnsi="Times New Roman" w:cs="Times New Roman"/>
          <w:sz w:val="24"/>
          <w:szCs w:val="24"/>
        </w:rPr>
        <w:t>parte del personale della scuola per fini didattico-educativi, secondo “Le linee di indirizzo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EFE">
        <w:rPr>
          <w:rFonts w:ascii="Times New Roman" w:hAnsi="Times New Roman" w:cs="Times New Roman"/>
          <w:sz w:val="24"/>
          <w:szCs w:val="24"/>
        </w:rPr>
        <w:t>indicazioni in materia di utilizzo di telefoni cellulari e di altri dispositivi elettronici durante l’attività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didattica, irrogazione di sanzioni disciplinari, dovere di vigilanza e di corresponsabilit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dei genitori e</w:t>
      </w:r>
      <w:r w:rsidR="002A55A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dei docenti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emanate dal MPI il 15 marzo 2007, aiuta a contenere la </w:t>
      </w:r>
      <w:proofErr w:type="spellStart"/>
      <w:r w:rsidR="00ED59BC">
        <w:rPr>
          <w:rFonts w:ascii="TimesNewRomanPSMT" w:cs="TimesNewRomanPSMT"/>
          <w:sz w:val="24"/>
          <w:szCs w:val="24"/>
        </w:rPr>
        <w:t>viralizzazione</w:t>
      </w:r>
      <w:proofErr w:type="spellEnd"/>
      <w:r>
        <w:rPr>
          <w:rFonts w:ascii="TimesNewRomanPSMT" w:cs="TimesNewRomanPSMT"/>
          <w:sz w:val="24"/>
          <w:szCs w:val="24"/>
        </w:rPr>
        <w:t xml:space="preserve"> di contenuti</w:t>
      </w:r>
      <w:r w:rsidR="002A55A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nocivi dovuti alla difficolt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dei ragazzi di agire in modo consapevole sul web.</w:t>
      </w:r>
    </w:p>
    <w:p w14:paraId="70439DB7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 tal proposito si ribadisce che qualora lo studente accendesse o utilizzasse il cellulare (o altri</w:t>
      </w:r>
    </w:p>
    <w:p w14:paraId="6D0670E3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dispositivi affini) durante il tempo scuola questo comporter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il suo ritiro immediato e temporaneo da</w:t>
      </w:r>
    </w:p>
    <w:p w14:paraId="2B259499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parte del docente e la riconsegna solo al genitore o suo delegato.</w:t>
      </w:r>
    </w:p>
    <w:p w14:paraId="5BC28D38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uso improprio di telefono cellulare, smartphone e/o tablet durante il tempo scuola (quindi anche</w:t>
      </w:r>
    </w:p>
    <w:p w14:paraId="51B07CCD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visite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istruzione 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extracurricolari) e del web, in caso di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didattiche che ne richiedano</w:t>
      </w:r>
    </w:p>
    <w:p w14:paraId="7AB0AE0B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utilizzo a scuola,</w:t>
      </w:r>
      <w:proofErr w:type="gramEnd"/>
      <w:r>
        <w:rPr>
          <w:rFonts w:ascii="TimesNewRomanPSMT" w:cs="TimesNewRomanPSMT"/>
          <w:sz w:val="24"/>
          <w:szCs w:val="24"/>
        </w:rPr>
        <w:t xml:space="preserve"> comporter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attivazione di adeguati e proporzionati provvedimenti disciplinari</w:t>
      </w:r>
    </w:p>
    <w:p w14:paraId="6711D993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secondo quanto stabilito da questo Regolamento.</w:t>
      </w:r>
    </w:p>
    <w:p w14:paraId="32D4C6BA" w14:textId="77777777" w:rsidR="002A55A4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7D89DBF" w14:textId="77777777" w:rsidR="002A55A4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PRIMA FASE:</w:t>
      </w:r>
    </w:p>
    <w:p w14:paraId="3C286980" w14:textId="77777777" w:rsidR="00046EFE" w:rsidRPr="002A55A4" w:rsidRDefault="00046EFE" w:rsidP="002A55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2A55A4">
        <w:rPr>
          <w:rFonts w:ascii="TimesNewRomanPSMT" w:cs="TimesNewRomanPSMT"/>
          <w:sz w:val="24"/>
          <w:szCs w:val="24"/>
        </w:rPr>
        <w:lastRenderedPageBreak/>
        <w:t>analisi e valutazione dei fatti</w:t>
      </w:r>
    </w:p>
    <w:p w14:paraId="7564276B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Soggetto responsabile: coordinatore di classe/insegnante di classe</w:t>
      </w:r>
    </w:p>
    <w:p w14:paraId="1E491E7F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Altri soggetti coinvolti: Referente Bullismo/Cyberbullismo, eventuali altri educatori</w:t>
      </w:r>
    </w:p>
    <w:p w14:paraId="7623B3E4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Raccolta di informazioni sull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accaduto attraverso interviste e colloqui agli attori principali, ai</w:t>
      </w:r>
    </w:p>
    <w:p w14:paraId="52B93627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singoli, al gruppo; vengono raccolte le diverse versioni e ricostruiti i fatti ed i punti di vista. In questa</w:t>
      </w:r>
    </w:p>
    <w:p w14:paraId="265F479E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fase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importante astenersi dal formulare giudizi;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piuttosto necessario creare un clima di empatia, di</w:t>
      </w:r>
    </w:p>
    <w:p w14:paraId="304B3CE2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solidariet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e di disponibilit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al confronto che permetta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oggettiva raccolta di informazioni;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adulto</w:t>
      </w:r>
    </w:p>
    <w:p w14:paraId="516B84B0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un mediatore in un contesto neutro</w:t>
      </w:r>
    </w:p>
    <w:p w14:paraId="24CE44EE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Raccolta di prove e documenti: quando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successo, dove, con quali modalit</w:t>
      </w:r>
      <w:r>
        <w:rPr>
          <w:rFonts w:ascii="TimesNewRomanPSMT" w:cs="TimesNewRomanPSMT" w:hint="cs"/>
          <w:sz w:val="24"/>
          <w:szCs w:val="24"/>
        </w:rPr>
        <w:t>à</w:t>
      </w:r>
    </w:p>
    <w:p w14:paraId="18373502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Comunicazione al Dirigente Scolastico (anche telefonicamente e in forma scritta).</w:t>
      </w:r>
    </w:p>
    <w:p w14:paraId="18F93956" w14:textId="77777777" w:rsidR="002A55A4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C196725" w14:textId="77777777" w:rsidR="002A55A4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596B42E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SECONDA FASE: risultati sui fatti oggetto di indagine</w:t>
      </w:r>
    </w:p>
    <w:p w14:paraId="618B3C53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 i fatti sono confermati ed esistono prove oggettive:</w:t>
      </w:r>
    </w:p>
    <w:p w14:paraId="35962068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si apre un protocollo con uso di apposita modulistica; vengono stabilite le azioni da intraprendere,</w:t>
      </w:r>
    </w:p>
    <w:p w14:paraId="5B6610F8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evitando il rischio di inquinamento delle prove.</w:t>
      </w:r>
    </w:p>
    <w:p w14:paraId="75A5D61A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 i fatti non sono configurabili come bullismo e cyberbullismo:</w:t>
      </w:r>
    </w:p>
    <w:p w14:paraId="7613A5BE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non si ritiene di intervenire in modo specifico; prosegue il compito educativo.</w:t>
      </w:r>
    </w:p>
    <w:p w14:paraId="6ACA656E" w14:textId="77777777" w:rsidR="002A55A4" w:rsidRDefault="002A55A4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1A20D17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TERZA FASE: azioni e provvedimenti</w:t>
      </w:r>
    </w:p>
    <w:p w14:paraId="70DD2D5A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Supporto e protezione alla vittima; evitare che la vittima si senta responsabile</w:t>
      </w:r>
    </w:p>
    <w:p w14:paraId="7021DB97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Comunicazione alla famiglia della vittima (convocazione) e supporto nell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affrontare la situazione</w:t>
      </w:r>
    </w:p>
    <w:p w14:paraId="5DF22079" w14:textId="77777777" w:rsidR="00046EFE" w:rsidRDefault="00046EFE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segnalata, concordando modalit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soluzione e analizzando le risorse disponibili dentro e fuori della</w:t>
      </w:r>
    </w:p>
    <w:p w14:paraId="2CD49C19" w14:textId="77777777" w:rsidR="00046EFE" w:rsidRDefault="009F4D30" w:rsidP="00046EF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scuola.</w:t>
      </w:r>
    </w:p>
    <w:p w14:paraId="73753243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Comunicazione ai genitori del bullo/cyberbullo (convocazione); il Dirigente valuter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che non ci sia</w:t>
      </w:r>
    </w:p>
    <w:p w14:paraId="7216239B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rischio di inquinamento delle prove</w:t>
      </w:r>
    </w:p>
    <w:p w14:paraId="5660E778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Convocazione straordinaria del Consiglio di interclasse o di classe</w:t>
      </w:r>
    </w:p>
    <w:p w14:paraId="5E9CD1AA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Lettera di comunicazione formale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alunno ed ai genitori del bullo/cyberbullo</w:t>
      </w:r>
    </w:p>
    <w:p w14:paraId="41245640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Scelta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opportuno ammonimento al bullo/cyberbullo</w:t>
      </w:r>
    </w:p>
    <w:p w14:paraId="2A0DB9E1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Valutazione di un intervento personalizzato:</w:t>
      </w:r>
    </w:p>
    <w:p w14:paraId="6BA0C467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obiettivi: sviluppo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empatia,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autocontrollo, evidenza delle conseguenze di ogni</w:t>
      </w:r>
    </w:p>
    <w:p w14:paraId="119B9131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comportamento, sviluppo delle abilit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dialogo, di comunicazione e di negoziazione</w:t>
      </w:r>
    </w:p>
    <w:p w14:paraId="181DBC53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Valutazione del tipo di provvedimento disciplinare, secondo la gravit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:</w:t>
      </w:r>
    </w:p>
    <w:p w14:paraId="47CE867B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sospensione del diritto a partecipare ad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complementari ed extrascolastiche; sanzioni</w:t>
      </w:r>
    </w:p>
    <w:p w14:paraId="5909FDB7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alunno che ha commesso atti di bullismo con lo svolgimento di azioni riparative (per es. scuse a</w:t>
      </w:r>
    </w:p>
    <w:p w14:paraId="6F5737EF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vittima e famiglia,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utili alla </w:t>
      </w:r>
      <w:proofErr w:type="gramStart"/>
      <w:r>
        <w:rPr>
          <w:rFonts w:ascii="TimesNewRomanPSMT" w:cs="TimesNewRomanPSMT"/>
          <w:sz w:val="24"/>
          <w:szCs w:val="24"/>
        </w:rPr>
        <w:t xml:space="preserve">scuola,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>.</w:t>
      </w:r>
      <w:proofErr w:type="gramEnd"/>
      <w:r>
        <w:rPr>
          <w:rFonts w:ascii="TimesNewRomanPSMT" w:cs="TimesNewRomanPSMT"/>
          <w:sz w:val="24"/>
          <w:szCs w:val="24"/>
        </w:rPr>
        <w:t>.);</w:t>
      </w:r>
    </w:p>
    <w:p w14:paraId="0009BF98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nel caso in cui non si ravvisino reati perseguibili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Ufficio o non sia stata formalizzata querela o</w:t>
      </w:r>
    </w:p>
    <w:p w14:paraId="1107CFC3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presentata denuncia per le condotte di ingiuria, diffamazione, minaccia o trattamento illecito dei dati</w:t>
      </w:r>
    </w:p>
    <w:p w14:paraId="73BA1F64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personali commessi mediante la rete internet nei confronti di altro minorenne,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possibile rivolgere al</w:t>
      </w:r>
    </w:p>
    <w:p w14:paraId="465325A0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questore, autorit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provinciale di pubblica Sicurezza,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istanza di ammonimento nei confronti del</w:t>
      </w:r>
    </w:p>
    <w:p w14:paraId="7ED73AEC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minore, se ultraquattordicenne, autore della condotta molesta (punto 5 Linee di Orientamento per la</w:t>
      </w:r>
    </w:p>
    <w:p w14:paraId="21FC5ABC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prevenzione e il contrasto del cyberbullismo, ottobre 2017).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ammonimento, in quanto</w:t>
      </w:r>
    </w:p>
    <w:p w14:paraId="6931A075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provvedimento amministrativo, non richiede una prova certa e inconfutabile dei fatti. Qualora</w:t>
      </w:r>
    </w:p>
    <w:p w14:paraId="2FE59141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istanza sia considerata fondata, il Questore convocher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il minore responsabile insieme ad almeno un genitore o ad altra persona esercente la potest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genitoriale, ammonendolo oralmente e invitandolo a tenere una condotta conforme alla legge con specifiche prescrizioni che, ovviamente varieranno in</w:t>
      </w:r>
    </w:p>
    <w:p w14:paraId="150241E8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base ai casi.</w:t>
      </w:r>
    </w:p>
    <w:p w14:paraId="12A72C36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In caso di reato, avvio della procedura giudiziaria (solo per soggetti </w:t>
      </w:r>
      <w:proofErr w:type="gramStart"/>
      <w:r>
        <w:rPr>
          <w:rFonts w:ascii="TimesNewRomanPSMT" w:cs="TimesNewRomanPSMT"/>
          <w:sz w:val="24"/>
          <w:szCs w:val="24"/>
        </w:rPr>
        <w:t>ultra quattordicenni</w:t>
      </w:r>
      <w:proofErr w:type="gramEnd"/>
      <w:r>
        <w:rPr>
          <w:rFonts w:ascii="TimesNewRomanPSMT" w:cs="TimesNewRomanPSMT"/>
          <w:sz w:val="24"/>
          <w:szCs w:val="24"/>
        </w:rPr>
        <w:t>): denuncia ad un organo di polizia o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autorit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giudiziaria (questura, carabinieri, ecc.) per attivare un</w:t>
      </w:r>
    </w:p>
    <w:p w14:paraId="3257DFAC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procedimento penale e segnalazione al Garante.</w:t>
      </w:r>
    </w:p>
    <w:p w14:paraId="702C8AF8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•</w:t>
      </w:r>
      <w:r>
        <w:rPr>
          <w:rFonts w:ascii="TimesNewRomanPSMT" w:cs="TimesNewRomanPSMT"/>
          <w:sz w:val="24"/>
          <w:szCs w:val="24"/>
        </w:rPr>
        <w:t xml:space="preserve"> Nel caso la famiglia non collabori, giustifichi, mostri atteggiamenti oppositivi o comunque</w:t>
      </w:r>
    </w:p>
    <w:p w14:paraId="77DC42DA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inadeguatezza, debolezza educativa o sia recidiva nei comportamenti, si proceder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alla segnalazione</w:t>
      </w:r>
    </w:p>
    <w:p w14:paraId="57FDA1A6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ai Servizi Sociali del Comune.</w:t>
      </w:r>
    </w:p>
    <w:p w14:paraId="382F5245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NB. Ciascun minore ultraquattordicenne (o i suoi genitori o chi esercita la potest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sul minore) che sia</w:t>
      </w:r>
    </w:p>
    <w:p w14:paraId="0A73E94D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stato vittima di cyberbullismo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inoltrare al titolare del trattamento o al gestore del sito internet o</w:t>
      </w:r>
    </w:p>
    <w:p w14:paraId="1BC9E659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del social media un'istanza per l'oscuramento, la rimozione o il blocco dei contenuti diffusi nella rete.</w:t>
      </w:r>
    </w:p>
    <w:p w14:paraId="2B96A0BA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CA0C27B" w14:textId="77777777" w:rsidR="009F4D30" w:rsidRPr="002A55A4" w:rsidRDefault="009F4D30" w:rsidP="002A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5A4">
        <w:rPr>
          <w:rFonts w:ascii="Times New Roman" w:hAnsi="Times New Roman" w:cs="Times New Roman"/>
          <w:b/>
          <w:bCs/>
          <w:sz w:val="28"/>
          <w:szCs w:val="28"/>
        </w:rPr>
        <w:t>INFRAZIONI DISCIPLINARI</w:t>
      </w:r>
    </w:p>
    <w:p w14:paraId="4E51CA64" w14:textId="77777777" w:rsidR="009F4D30" w:rsidRPr="002A55A4" w:rsidRDefault="009F4D30" w:rsidP="002A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5A4">
        <w:rPr>
          <w:rFonts w:ascii="Times New Roman" w:hAnsi="Times New Roman" w:cs="Times New Roman"/>
          <w:b/>
          <w:bCs/>
          <w:sz w:val="28"/>
          <w:szCs w:val="28"/>
        </w:rPr>
        <w:t>Atti di bullismo e cyberbullismo: ancora una definizione</w:t>
      </w:r>
    </w:p>
    <w:p w14:paraId="32CE32C6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Sono da considerarsi tipologie persecutorie qualificate come “bullismo” (espresso nelle sue diverse</w:t>
      </w:r>
    </w:p>
    <w:p w14:paraId="2B7EA49B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forme: cyberbullismo, bullismo omofobico, bullismo razzista, bullismo vs disabilità, ecc.) i reiterati</w:t>
      </w:r>
    </w:p>
    <w:p w14:paraId="347D9D82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comportamenti a danno della vittima:</w:t>
      </w:r>
    </w:p>
    <w:p w14:paraId="52105DD7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• violenza fisica, violenza psicologica, intimidazione del gruppo;</w:t>
      </w:r>
    </w:p>
    <w:p w14:paraId="58ECE43C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• deliberata intenzione di nuocere;</w:t>
      </w:r>
    </w:p>
    <w:p w14:paraId="12FCB78D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• isolamento della vittima.</w:t>
      </w:r>
    </w:p>
    <w:p w14:paraId="041A6954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Si ricordano di seguito anche quelli che vengono riconosciuti come soprusi e prevaricazioni rientranti</w:t>
      </w:r>
    </w:p>
    <w:p w14:paraId="04476B79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nella particolare forma di bullismo agito in rete </w:t>
      </w:r>
      <w:proofErr w:type="gramStart"/>
      <w:r w:rsidRPr="007C2278">
        <w:rPr>
          <w:rFonts w:ascii="Times New Roman" w:hAnsi="Times New Roman" w:cs="Times New Roman"/>
          <w:sz w:val="24"/>
          <w:szCs w:val="24"/>
        </w:rPr>
        <w:t xml:space="preserve">( </w:t>
      </w:r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>cyberbullismo</w:t>
      </w:r>
      <w:proofErr w:type="gramEnd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7C2278">
        <w:rPr>
          <w:rFonts w:ascii="Times New Roman" w:hAnsi="Times New Roman" w:cs="Times New Roman"/>
          <w:sz w:val="24"/>
          <w:szCs w:val="24"/>
        </w:rPr>
        <w:t>):</w:t>
      </w:r>
    </w:p>
    <w:p w14:paraId="42F2BE06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>flaming</w:t>
      </w:r>
      <w:proofErr w:type="spellEnd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litigi online nei quali si fa uso di un linguaggio violento e volgare;</w:t>
      </w:r>
    </w:p>
    <w:p w14:paraId="7570C770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>harassment</w:t>
      </w:r>
      <w:proofErr w:type="spellEnd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molestie attuate attraverso l’invio ripetuto di linguaggi offensivi;</w:t>
      </w:r>
    </w:p>
    <w:p w14:paraId="02A01D09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>cyberstalking</w:t>
      </w:r>
      <w:proofErr w:type="spellEnd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invio ripetuto di messaggi che includono esplicite minacce fisiche, al punto che la</w:t>
      </w:r>
    </w:p>
    <w:p w14:paraId="538693CC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vittima arriva a temere per la propria incolumità;</w:t>
      </w:r>
    </w:p>
    <w:p w14:paraId="6CE0D56C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denigrazione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pubblicazione all’interno di comunità virtuali (quali newsgroup, blog, forum di</w:t>
      </w:r>
    </w:p>
    <w:p w14:paraId="086878B0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discussione, messaggistica immediata, siti internet, ecc.) di pettegolezzi e commenti calunniosi e</w:t>
      </w:r>
    </w:p>
    <w:p w14:paraId="2AEAB382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denigratori;</w:t>
      </w:r>
    </w:p>
    <w:p w14:paraId="08F54537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outing </w:t>
      </w:r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estorto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registrazione di confidenze raccolte in un ambiente privato e in un clima di</w:t>
      </w:r>
    </w:p>
    <w:p w14:paraId="446D114B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fiducia, di seguito inserite integralmente in un blog pubblico;</w:t>
      </w:r>
    </w:p>
    <w:p w14:paraId="273D3A92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>impersonificazione</w:t>
      </w:r>
      <w:proofErr w:type="spellEnd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insinuazione all’interno dell’account di un’altra persona con l’obiettivo di</w:t>
      </w:r>
    </w:p>
    <w:p w14:paraId="72FCC216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inviare </w:t>
      </w:r>
      <w:proofErr w:type="gramStart"/>
      <w:r w:rsidRPr="007C2278">
        <w:rPr>
          <w:rFonts w:ascii="Times New Roman" w:hAnsi="Times New Roman" w:cs="Times New Roman"/>
          <w:sz w:val="24"/>
          <w:szCs w:val="24"/>
        </w:rPr>
        <w:t>dal medesimo messaggi ingiuriosi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che screditino la vittima;</w:t>
      </w:r>
    </w:p>
    <w:p w14:paraId="65AEB808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esclusione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estromissione intenzionale dall’attività on line;</w:t>
      </w:r>
    </w:p>
    <w:p w14:paraId="7AD6F66D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sexting </w:t>
      </w:r>
      <w:r w:rsidRPr="007C22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2278">
        <w:rPr>
          <w:rFonts w:ascii="Times New Roman" w:hAnsi="Times New Roman" w:cs="Times New Roman"/>
          <w:sz w:val="24"/>
          <w:szCs w:val="24"/>
        </w:rPr>
        <w:t xml:space="preserve"> invio di messaggi via smartphone ed internet, corredati da contenuti e immagini a sfondo</w:t>
      </w:r>
    </w:p>
    <w:p w14:paraId="23B8A68A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>sessuale;</w:t>
      </w:r>
    </w:p>
    <w:p w14:paraId="7DD9C82E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78">
        <w:rPr>
          <w:rFonts w:ascii="Times New Roman" w:hAnsi="Times New Roman" w:cs="Times New Roman"/>
          <w:sz w:val="24"/>
          <w:szCs w:val="24"/>
        </w:rPr>
        <w:t xml:space="preserve">• </w:t>
      </w:r>
      <w:r w:rsidRPr="007C227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ulteriori comportamenti </w:t>
      </w:r>
      <w:r w:rsidRPr="007C2278">
        <w:rPr>
          <w:rFonts w:ascii="Times New Roman" w:hAnsi="Times New Roman" w:cs="Times New Roman"/>
          <w:sz w:val="24"/>
          <w:szCs w:val="24"/>
        </w:rPr>
        <w:t>rientranti nelle fattispecie previste dalla L. 71/2017.</w:t>
      </w:r>
    </w:p>
    <w:p w14:paraId="26E19AED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146A5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4000BE6" w14:textId="77777777" w:rsidR="009F4D30" w:rsidRPr="007C2278" w:rsidRDefault="009F4D30" w:rsidP="009F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278">
        <w:rPr>
          <w:rFonts w:ascii="Times New Roman" w:hAnsi="Times New Roman" w:cs="Times New Roman"/>
          <w:b/>
          <w:bCs/>
          <w:sz w:val="28"/>
          <w:szCs w:val="28"/>
        </w:rPr>
        <w:t>SANZIONI DISCIPLINARI</w:t>
      </w:r>
    </w:p>
    <w:p w14:paraId="30D535DF" w14:textId="77777777" w:rsidR="009F4D30" w:rsidRPr="009F4D30" w:rsidRDefault="009F4D30" w:rsidP="009F4D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14:paraId="7E807224" w14:textId="77777777" w:rsidR="009F4D30" w:rsidRP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30">
        <w:rPr>
          <w:rFonts w:ascii="Times New Roman" w:hAnsi="Times New Roman" w:cs="Times New Roman"/>
          <w:sz w:val="24"/>
          <w:szCs w:val="24"/>
        </w:rPr>
        <w:t>L'Istituto considera come infrazioni gravi i comportamenti elencati nel paragrafo “Infrazioni</w:t>
      </w:r>
    </w:p>
    <w:p w14:paraId="20A7CFE2" w14:textId="77777777" w:rsidR="009F4D30" w:rsidRP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30">
        <w:rPr>
          <w:rFonts w:ascii="Times New Roman" w:hAnsi="Times New Roman" w:cs="Times New Roman"/>
          <w:sz w:val="24"/>
          <w:szCs w:val="24"/>
        </w:rPr>
        <w:t>disciplinari” – opportunamente accertati – che si configurano come atti di bullismo e cyberbullismo</w:t>
      </w:r>
    </w:p>
    <w:p w14:paraId="60DECDDE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30">
        <w:rPr>
          <w:rFonts w:ascii="Times New Roman" w:hAnsi="Times New Roman" w:cs="Times New Roman"/>
          <w:sz w:val="24"/>
          <w:szCs w:val="24"/>
        </w:rPr>
        <w:lastRenderedPageBreak/>
        <w:t>e li sanziona sulla base di quanto previsto di seguito.</w:t>
      </w:r>
    </w:p>
    <w:p w14:paraId="5E8CA366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9F4D30" w14:paraId="060AF815" w14:textId="77777777" w:rsidTr="009F4D30">
        <w:tc>
          <w:tcPr>
            <w:tcW w:w="3295" w:type="dxa"/>
          </w:tcPr>
          <w:p w14:paraId="5465738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Rispetto degli altri</w:t>
            </w:r>
          </w:p>
          <w:p w14:paraId="530D8BA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Comportamenti</w:t>
            </w:r>
          </w:p>
          <w:p w14:paraId="49B2A948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individuali che non</w:t>
            </w:r>
          </w:p>
          <w:p w14:paraId="66150A6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danneggino la morale</w:t>
            </w:r>
          </w:p>
          <w:p w14:paraId="503D8DDA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altrui, che garantiscano</w:t>
            </w:r>
          </w:p>
          <w:p w14:paraId="6477BC0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armonioso</w:t>
            </w:r>
          </w:p>
          <w:p w14:paraId="6074946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svolgimento</w:t>
            </w:r>
          </w:p>
          <w:p w14:paraId="736F3BE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delle lezioni, che</w:t>
            </w:r>
          </w:p>
          <w:p w14:paraId="0D59844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favoriscano le relazioni</w:t>
            </w:r>
          </w:p>
          <w:p w14:paraId="3E355C28" w14:textId="77777777" w:rsidR="009F4D30" w:rsidRDefault="006F605C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sociali</w:t>
            </w:r>
          </w:p>
        </w:tc>
        <w:tc>
          <w:tcPr>
            <w:tcW w:w="3295" w:type="dxa"/>
          </w:tcPr>
          <w:p w14:paraId="201D50B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INFRAZIONE</w:t>
            </w:r>
          </w:p>
          <w:p w14:paraId="1FAF0CD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Insulti, termini volgari e offensivi</w:t>
            </w:r>
          </w:p>
          <w:p w14:paraId="198C9E6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 studenti;</w:t>
            </w:r>
          </w:p>
          <w:p w14:paraId="42A67AEA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atti o parole che consapevolmente</w:t>
            </w:r>
          </w:p>
          <w:p w14:paraId="07C6292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tendono ad emarginare altri studenti,</w:t>
            </w:r>
          </w:p>
          <w:p w14:paraId="5825248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 deriderli e ad escluderli.</w:t>
            </w:r>
          </w:p>
          <w:p w14:paraId="23F6BF03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ATTENZIONE</w:t>
            </w:r>
          </w:p>
          <w:p w14:paraId="4C0A8E83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Questi comportamenti assumono</w:t>
            </w:r>
          </w:p>
          <w:p w14:paraId="4C0A08D0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caratteristica di comportamenti</w:t>
            </w:r>
          </w:p>
          <w:p w14:paraId="3800E98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GRAVI qualora diffusi e condivisi</w:t>
            </w:r>
          </w:p>
          <w:p w14:paraId="160AE0D1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attraverso smartphone, tablet, altri</w:t>
            </w:r>
          </w:p>
          <w:p w14:paraId="3A5F7B6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dispositivi, su social network, servizi</w:t>
            </w:r>
          </w:p>
          <w:p w14:paraId="7C0F0C11" w14:textId="77777777" w:rsidR="009F4D30" w:rsidRDefault="006F605C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 messaggistica istantanea, ecc.</w:t>
            </w:r>
          </w:p>
        </w:tc>
        <w:tc>
          <w:tcPr>
            <w:tcW w:w="3296" w:type="dxa"/>
          </w:tcPr>
          <w:p w14:paraId="684ED19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QUANDO PU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SCATTARE LA</w:t>
            </w:r>
          </w:p>
          <w:p w14:paraId="32CBCA4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SANZIONE?</w:t>
            </w:r>
          </w:p>
          <w:p w14:paraId="4F1CBF2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La sanzione potrebbe scattare al</w:t>
            </w:r>
          </w:p>
          <w:p w14:paraId="1CDDB9BF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primo episodio se veicolato tramite</w:t>
            </w:r>
          </w:p>
          <w:p w14:paraId="012B9CE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le nuove tecnologie per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ampia</w:t>
            </w:r>
          </w:p>
          <w:p w14:paraId="012FB69F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diffusione che possono raggiungere</w:t>
            </w:r>
          </w:p>
          <w:p w14:paraId="1E7D9DA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gli insulti.</w:t>
            </w:r>
          </w:p>
          <w:p w14:paraId="54169F6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lieve:</w:t>
            </w:r>
          </w:p>
          <w:p w14:paraId="02EDB0F6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intervento educativo</w:t>
            </w:r>
          </w:p>
          <w:p w14:paraId="73AA7F4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grave:</w:t>
            </w:r>
          </w:p>
          <w:p w14:paraId="6EE152D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1 a 5 gg</w:t>
            </w:r>
          </w:p>
          <w:p w14:paraId="553495C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gravissima con recidiva:</w:t>
            </w:r>
          </w:p>
          <w:p w14:paraId="5D6263E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5 a 15 gg</w:t>
            </w:r>
          </w:p>
          <w:p w14:paraId="22A09899" w14:textId="77777777" w:rsidR="009F4D30" w:rsidRP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reato: procedura perseguibile d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ufficio</w:t>
            </w:r>
          </w:p>
        </w:tc>
      </w:tr>
      <w:tr w:rsidR="009F4D30" w14:paraId="01C897C7" w14:textId="77777777" w:rsidTr="009F4D30">
        <w:tc>
          <w:tcPr>
            <w:tcW w:w="3295" w:type="dxa"/>
          </w:tcPr>
          <w:p w14:paraId="6DDBF09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Rispetto degli altri</w:t>
            </w:r>
          </w:p>
          <w:p w14:paraId="29A94B63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Comportamenti</w:t>
            </w:r>
          </w:p>
          <w:p w14:paraId="5EBDE4E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individuali che non</w:t>
            </w:r>
          </w:p>
          <w:p w14:paraId="3603B79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danneggino la morale</w:t>
            </w:r>
          </w:p>
          <w:p w14:paraId="47A6890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altrui, che garantiscano</w:t>
            </w:r>
          </w:p>
          <w:p w14:paraId="5AE47AD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armonioso</w:t>
            </w:r>
          </w:p>
          <w:p w14:paraId="0A4A1A2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svolgimento delle lezioni, che</w:t>
            </w:r>
          </w:p>
          <w:p w14:paraId="57DAD210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favoriscano le relazioni</w:t>
            </w:r>
          </w:p>
          <w:p w14:paraId="00B9A5FB" w14:textId="77777777" w:rsidR="009F4D30" w:rsidRDefault="006F605C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sociali</w:t>
            </w:r>
          </w:p>
        </w:tc>
        <w:tc>
          <w:tcPr>
            <w:tcW w:w="3295" w:type="dxa"/>
          </w:tcPr>
          <w:p w14:paraId="6D212C7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INFRAZIONE</w:t>
            </w:r>
          </w:p>
          <w:p w14:paraId="2CB346A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Ricorso alla violenza 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interno di una</w:t>
            </w:r>
          </w:p>
          <w:p w14:paraId="74AADC1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discussione/atti che mettono in</w:t>
            </w:r>
          </w:p>
          <w:p w14:paraId="59CB6E7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pericolo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incolumit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altrui;</w:t>
            </w:r>
          </w:p>
          <w:p w14:paraId="6C59F04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utilizzo di termini gravemente</w:t>
            </w:r>
          </w:p>
          <w:p w14:paraId="5164735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offensivi e lesivi della dignit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altrui;</w:t>
            </w:r>
          </w:p>
          <w:p w14:paraId="15AABC63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propaganda e teorizzazione della discriminazione nei confronti di altre</w:t>
            </w:r>
          </w:p>
          <w:p w14:paraId="5209D04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persone.</w:t>
            </w:r>
          </w:p>
          <w:p w14:paraId="5D87CAA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ATTENZIONE</w:t>
            </w:r>
          </w:p>
          <w:p w14:paraId="3D76052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 comportamenti sono diffusi e/o</w:t>
            </w:r>
          </w:p>
          <w:p w14:paraId="73B010D0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veicolati attraverso smartphone, tablet,</w:t>
            </w:r>
          </w:p>
          <w:p w14:paraId="4481FA7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su social network, servizi di</w:t>
            </w:r>
          </w:p>
          <w:p w14:paraId="4973823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messaggistica istantanea, ecc.,</w:t>
            </w:r>
          </w:p>
          <w:p w14:paraId="6F57A55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occorre agire con tempestivit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per</w:t>
            </w:r>
          </w:p>
          <w:p w14:paraId="106FC6C4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limitare la diffusione degli stessi.</w:t>
            </w:r>
          </w:p>
          <w:p w14:paraId="2B2908E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lastRenderedPageBreak/>
              <w:t>Essi sono ritenuti comportamenti</w:t>
            </w:r>
          </w:p>
          <w:p w14:paraId="604816A8" w14:textId="77777777" w:rsidR="009F4D30" w:rsidRDefault="006F605C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GRAVI.</w:t>
            </w:r>
          </w:p>
        </w:tc>
        <w:tc>
          <w:tcPr>
            <w:tcW w:w="3296" w:type="dxa"/>
          </w:tcPr>
          <w:p w14:paraId="489A0B77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lastRenderedPageBreak/>
              <w:t>QUANDO PU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SCATTARE LA</w:t>
            </w:r>
          </w:p>
          <w:p w14:paraId="58B6A54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SANZIONE?</w:t>
            </w:r>
          </w:p>
          <w:p w14:paraId="71F06957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La sanzione pu</w:t>
            </w:r>
            <w:r>
              <w:rPr>
                <w:rFonts w:ascii="TimesNewRomanPSMT" w:cs="TimesNewRomanPSMT" w:hint="cs"/>
                <w:sz w:val="24"/>
                <w:szCs w:val="24"/>
              </w:rPr>
              <w:t>ò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scattare gi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</w:t>
            </w:r>
          </w:p>
          <w:p w14:paraId="2F061DC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primo episodio se veicolato tramite</w:t>
            </w:r>
          </w:p>
          <w:p w14:paraId="18B20A3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le nuove tecnologie per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ampia</w:t>
            </w:r>
          </w:p>
          <w:p w14:paraId="013F3B3A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diffusione che possono raggiungere gli insulti</w:t>
            </w:r>
          </w:p>
          <w:p w14:paraId="71CFBF9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lieve:</w:t>
            </w:r>
          </w:p>
          <w:p w14:paraId="49F6D5EF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intervento educativo</w:t>
            </w:r>
          </w:p>
          <w:p w14:paraId="1D7A066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grave:</w:t>
            </w:r>
          </w:p>
          <w:p w14:paraId="6D55137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1 a 5 gg</w:t>
            </w:r>
          </w:p>
          <w:p w14:paraId="73D94300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gravissima con recidiva:</w:t>
            </w:r>
          </w:p>
          <w:p w14:paraId="70EC57C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5 a 15 gg</w:t>
            </w:r>
          </w:p>
          <w:p w14:paraId="35F1369B" w14:textId="77777777" w:rsidR="009F4D30" w:rsidRP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reato: procedura perseguibile d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ufficio.</w:t>
            </w:r>
          </w:p>
        </w:tc>
      </w:tr>
      <w:tr w:rsidR="009F4D30" w14:paraId="1CD7C3F7" w14:textId="77777777" w:rsidTr="009F4D30">
        <w:tc>
          <w:tcPr>
            <w:tcW w:w="3295" w:type="dxa"/>
          </w:tcPr>
          <w:p w14:paraId="07735B01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Rispetto delle norme</w:t>
            </w:r>
          </w:p>
          <w:p w14:paraId="6F76E13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di sicurezza e delle</w:t>
            </w:r>
          </w:p>
          <w:p w14:paraId="3EAA35F6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norme che tutelano</w:t>
            </w:r>
          </w:p>
          <w:p w14:paraId="22E50432" w14:textId="77777777" w:rsidR="009F4D30" w:rsidRDefault="006F605C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la salute</w:t>
            </w:r>
          </w:p>
        </w:tc>
        <w:tc>
          <w:tcPr>
            <w:tcW w:w="3295" w:type="dxa"/>
          </w:tcPr>
          <w:p w14:paraId="46DEC63C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INFRAZIONE</w:t>
            </w:r>
          </w:p>
          <w:p w14:paraId="6B67BDF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Danneggiamento volontario di</w:t>
            </w:r>
          </w:p>
          <w:p w14:paraId="05F09D1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attrezzature e strutture (vetri,</w:t>
            </w:r>
          </w:p>
          <w:p w14:paraId="7AC6E001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pannelli, strumenti di lab., attrezzi e</w:t>
            </w:r>
          </w:p>
          <w:p w14:paraId="3A8C7B1A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suppellettili nelle palestre, libri,</w:t>
            </w:r>
          </w:p>
          <w:p w14:paraId="3A5B6E4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lavagne, ...)</w:t>
            </w:r>
          </w:p>
          <w:p w14:paraId="60A2B831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ATTENZIONE</w:t>
            </w:r>
          </w:p>
          <w:p w14:paraId="5D810930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Questi comportamenti assumono</w:t>
            </w:r>
          </w:p>
          <w:p w14:paraId="3A4A6B07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caratteristica di comportamenti</w:t>
            </w:r>
          </w:p>
          <w:p w14:paraId="53F8B74B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GRAVI qualora ripresi, diffusi e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condivisi attraverso pagine social,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piattaforme web, servizi di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messaggistica istantanea.</w:t>
            </w:r>
          </w:p>
          <w:p w14:paraId="079CAA97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 video possono essere considerati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prove di un reato commesso e i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supporti su cui sono diffusi importanti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per le indagini necessarie alla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determinazione dei responsabili. </w:t>
            </w:r>
            <w:r>
              <w:rPr>
                <w:rFonts w:ascii="TimesNewRomanPSMT" w:cs="TimesNewRomanPSMT" w:hint="cs"/>
                <w:sz w:val="24"/>
                <w:szCs w:val="24"/>
              </w:rPr>
              <w:t>È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fondamentale non compiere nessun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tipo di azione tecnica sui supporti</w:t>
            </w:r>
          </w:p>
          <w:p w14:paraId="20491D60" w14:textId="77777777" w:rsidR="009F4D30" w:rsidRPr="002A55A4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(accendere, spegnere il cellulare,</w:t>
            </w:r>
            <w:r w:rsidR="002A55A4">
              <w:rPr>
                <w:rFonts w:asci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cs="TimesNewRomanPSMT"/>
                <w:sz w:val="24"/>
                <w:szCs w:val="24"/>
              </w:rPr>
              <w:t>cancellare foto, video, ecc.)</w:t>
            </w:r>
          </w:p>
        </w:tc>
        <w:tc>
          <w:tcPr>
            <w:tcW w:w="3296" w:type="dxa"/>
          </w:tcPr>
          <w:p w14:paraId="2FF8C065" w14:textId="77777777" w:rsidR="006F605C" w:rsidRPr="006F605C" w:rsidRDefault="006F605C" w:rsidP="006F605C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QUANDO PU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SCATTARE LA 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SANZIONE </w:t>
            </w:r>
            <w:r>
              <w:rPr>
                <w:rFonts w:ascii="TimesNewRomanPSMT" w:cs="TimesNewRomanPSMT"/>
                <w:sz w:val="24"/>
                <w:szCs w:val="24"/>
              </w:rPr>
              <w:t>?</w:t>
            </w:r>
            <w:proofErr w:type="gramEnd"/>
          </w:p>
          <w:p w14:paraId="74F9B85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La sanzione pu</w:t>
            </w:r>
            <w:r>
              <w:rPr>
                <w:rFonts w:ascii="TimesNewRomanPSMT" w:cs="TimesNewRomanPSMT" w:hint="cs"/>
                <w:sz w:val="24"/>
                <w:szCs w:val="24"/>
              </w:rPr>
              <w:t>ò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scattare gi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</w:t>
            </w:r>
          </w:p>
          <w:p w14:paraId="2B21865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primo episodio se veicolato tramite le nuove tecnologie per 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ampia diffusione che possono raggiungere i filmati con un forte rischio di emulazione da parte di altri studenti.</w:t>
            </w:r>
          </w:p>
          <w:p w14:paraId="402AD1E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lieve:</w:t>
            </w:r>
          </w:p>
          <w:p w14:paraId="45C45EA5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intervento educativo</w:t>
            </w:r>
          </w:p>
          <w:p w14:paraId="196FA8D9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grave:</w:t>
            </w:r>
          </w:p>
          <w:p w14:paraId="6BAD5C8E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1 a 5 gg</w:t>
            </w:r>
          </w:p>
          <w:p w14:paraId="74C4979D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infrazione ritenuta gravissima con recidiva:</w:t>
            </w:r>
          </w:p>
          <w:p w14:paraId="34F94EC2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sospensione da 5 a 15 gg</w:t>
            </w:r>
          </w:p>
          <w:p w14:paraId="5B4F3188" w14:textId="77777777" w:rsidR="006F605C" w:rsidRDefault="006F605C" w:rsidP="006F605C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Se reato: procedura perseguibile d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ufficio</w:t>
            </w:r>
            <w:r w:rsidR="002A55A4">
              <w:rPr>
                <w:rFonts w:ascii="TimesNewRomanPSMT" w:cs="TimesNewRomanPSMT"/>
                <w:sz w:val="24"/>
                <w:szCs w:val="24"/>
              </w:rPr>
              <w:t>.</w:t>
            </w:r>
          </w:p>
          <w:p w14:paraId="082C0C12" w14:textId="77777777" w:rsidR="009F4D30" w:rsidRDefault="009F4D30" w:rsidP="006F6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5A1C4" w14:textId="77777777" w:rsidR="009F4D30" w:rsidRDefault="009F4D30" w:rsidP="009F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B972C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 precisa che gli autori di comportamenti inquadrabili come atti di bullismo e/o cyberbullismo sono</w:t>
      </w:r>
    </w:p>
    <w:p w14:paraId="65034AF3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puniti con sanzioni, tenendo anche conto che, in relazione ai singoli casi, vengono altres</w:t>
      </w:r>
      <w:r>
        <w:rPr>
          <w:rFonts w:ascii="TimesNewRomanPSMT" w:cs="TimesNewRomanPSMT" w:hint="cs"/>
          <w:sz w:val="24"/>
          <w:szCs w:val="24"/>
        </w:rPr>
        <w:t>ì</w:t>
      </w:r>
      <w:r>
        <w:rPr>
          <w:rFonts w:ascii="TimesNewRomanPSMT" w:cs="TimesNewRomanPSMT"/>
          <w:sz w:val="24"/>
          <w:szCs w:val="24"/>
        </w:rPr>
        <w:t xml:space="preserve"> attivati percorsi</w:t>
      </w:r>
      <w:r w:rsidR="00C9457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educativi di recupero, mediante lo svolgimento di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natura sociale, culturale e in generale a</w:t>
      </w:r>
      <w:r w:rsidR="00C9457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vantaggio della comunit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scolastica.</w:t>
      </w:r>
    </w:p>
    <w:p w14:paraId="4A5F2F8F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L'Istituto considera deplorevoli anche le condotte dei compagni sostenitori del bullo in quanto, pur non</w:t>
      </w:r>
      <w:r w:rsidR="00C9457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partecipando direttamente alle prevaricazioni, con il loro assenso contribuiscono a rafforzare il</w:t>
      </w:r>
    </w:p>
    <w:p w14:paraId="40B04E47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comportamento del bullo. Il bullismo si caratterizza come fenomeno di gruppo.</w:t>
      </w:r>
    </w:p>
    <w:p w14:paraId="46B7BEA7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 chiarisce, inoltre, che le sanzioni disciplinari comminate dalla scuola non sostituiscono le sanzioni</w:t>
      </w:r>
    </w:p>
    <w:p w14:paraId="1219E3BD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penali, qualora il fatto costituisca reato, n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quelle civili, per eventuali danni causati ingiustamente a cose</w:t>
      </w:r>
      <w:r w:rsidR="00C9457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o a persone.</w:t>
      </w:r>
    </w:p>
    <w:p w14:paraId="06427FB0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Il presente Regolamento sul bullismo e il cyberbullismo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solo una delle azioni del processo</w:t>
      </w:r>
    </w:p>
    <w:p w14:paraId="402934FD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antibullismo che il nostro Istituto Comprensivo ha messo in atto.</w:t>
      </w:r>
    </w:p>
    <w:p w14:paraId="07E2B4A4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Siamo infatti consapevoli che per avere successo una politica antibullismo deve intervenire su tutte le</w:t>
      </w:r>
    </w:p>
    <w:p w14:paraId="1F38AC2E" w14:textId="77777777" w:rsidR="006F605C" w:rsidRDefault="006F605C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dimensioni della vita scolastica, da quella culturale e pedagogica, a quella normativa e organizzativa e</w:t>
      </w:r>
      <w:r w:rsidR="00C9457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svilupparsi in un contesto di valori condivisi tra docenti, studenti e famiglie.</w:t>
      </w:r>
    </w:p>
    <w:p w14:paraId="5C3227D1" w14:textId="77777777" w:rsidR="00C94572" w:rsidRDefault="00C94572" w:rsidP="006F605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B2E653B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572">
        <w:rPr>
          <w:rFonts w:ascii="Times New Roman" w:hAnsi="Times New Roman" w:cs="Times New Roman"/>
          <w:b/>
          <w:bCs/>
          <w:sz w:val="28"/>
          <w:szCs w:val="28"/>
        </w:rPr>
        <w:t>GESTIONE DEI CASI SEGNALATI</w:t>
      </w:r>
    </w:p>
    <w:p w14:paraId="0DEE35EB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572">
        <w:rPr>
          <w:rFonts w:ascii="Times New Roman" w:hAnsi="Times New Roman" w:cs="Times New Roman"/>
          <w:b/>
          <w:bCs/>
          <w:sz w:val="28"/>
          <w:szCs w:val="28"/>
        </w:rPr>
        <w:t>Figure e intervento della Scuola per gli atti di bullismo e cyberbullismo</w:t>
      </w:r>
    </w:p>
    <w:p w14:paraId="069735AB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2848F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Il Dirigente Scolastico, avuta conoscenza del caso di bullismo e/o cyberbullismo dal Docente Referente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72">
        <w:rPr>
          <w:rFonts w:ascii="Times New Roman" w:hAnsi="Times New Roman" w:cs="Times New Roman"/>
          <w:sz w:val="24"/>
          <w:szCs w:val="24"/>
        </w:rPr>
        <w:t>o da altra fonte, informa tempestivamente i genitori, ovvero i tutori, degli alunni coinvolti.</w:t>
      </w:r>
    </w:p>
    <w:p w14:paraId="7FD45EED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A seconda della tipologia e gravità del caso, e al fine di gestire al meglio la questione, il Dirigente</w:t>
      </w:r>
    </w:p>
    <w:p w14:paraId="114AA967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Scolastico coinvolge, in via esclusiva o cumulativa:</w:t>
      </w:r>
    </w:p>
    <w:p w14:paraId="78519F45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• gli studenti della classe e/o delle classi coinvolte;</w:t>
      </w:r>
    </w:p>
    <w:p w14:paraId="6E580583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• il Consiglio di Classe;</w:t>
      </w:r>
    </w:p>
    <w:p w14:paraId="41D85EB6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>• i Servizi del territorio.</w:t>
      </w:r>
    </w:p>
    <w:p w14:paraId="24B64A27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79270" w14:textId="77777777" w:rsidR="00944C2B" w:rsidRDefault="00944C2B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</w:p>
    <w:p w14:paraId="54C9851D" w14:textId="77777777" w:rsidR="00686846" w:rsidRDefault="00686846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</w:p>
    <w:p w14:paraId="52048CBE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C9457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Registro dei casi</w:t>
      </w:r>
    </w:p>
    <w:p w14:paraId="139829C5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casi segnalati e le conseguenti azioni educative di pertinenza della Scuola vengono annotati su un</w:t>
      </w:r>
    </w:p>
    <w:p w14:paraId="4F872EC0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apposito Registro/Archivio a cura del docente Referente per il bullismo e il cyberbullismo.</w:t>
      </w:r>
    </w:p>
    <w:p w14:paraId="101960D5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8A48021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C9457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Denuncia all'Autorità o alle FF.OO.</w:t>
      </w:r>
    </w:p>
    <w:p w14:paraId="19D44709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Qualora il fatto segnalato configuri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ipotesi di reato perseguibile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ufficio, il Dirigente Scolastico</w:t>
      </w:r>
    </w:p>
    <w:p w14:paraId="7FB5DDF6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sporge denuncia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Autorit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Giudiziaria o alle Forze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Ordine competenti, tra cui la Polizia Postale, nel caso di reato compiuto attraverso internet.</w:t>
      </w:r>
    </w:p>
    <w:p w14:paraId="7F112152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F3849D7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  <w:t>Segnalazione al Questore</w:t>
      </w:r>
    </w:p>
    <w:p w14:paraId="3D758B1B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 di fuori dai casi di reato perseguibili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ufficio, nei casi di reato menzionati nella L. 71/2017, art. 7,</w:t>
      </w:r>
    </w:p>
    <w:p w14:paraId="61666805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fino a quando la querela non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proposta, la Scuola, nella persona del Dirigente Scolastico, informa i</w:t>
      </w:r>
    </w:p>
    <w:p w14:paraId="30B16028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genitori o il tutore della vittima minorenne (dai 14 anni), che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possibile segnalare il caso al Questore ai fini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avvio della procedura di ammonimento.</w:t>
      </w:r>
    </w:p>
    <w:p w14:paraId="1FC2BE4B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</w:pPr>
    </w:p>
    <w:p w14:paraId="0D0AFBF8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</w:pPr>
    </w:p>
    <w:p w14:paraId="79711FD3" w14:textId="77777777" w:rsidR="00C94572" w:rsidRP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</w:pPr>
      <w:r w:rsidRPr="00C94572"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  <w:t>Patto di Corresponsabilit</w:t>
      </w:r>
      <w:r w:rsidRPr="00C94572">
        <w:rPr>
          <w:rFonts w:ascii="TimesNewRomanPS-BoldItalicMT" w:cs="TimesNewRomanPS-BoldItalicMT" w:hint="cs"/>
          <w:b/>
          <w:bCs/>
          <w:i/>
          <w:iCs/>
          <w:sz w:val="28"/>
          <w:szCs w:val="28"/>
          <w:lang w:bidi="he-IL"/>
        </w:rPr>
        <w:t>à</w:t>
      </w:r>
    </w:p>
    <w:p w14:paraId="03DECD7A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C94572">
        <w:rPr>
          <w:rFonts w:ascii="Times New Roman" w:hAnsi="Times New Roman" w:cs="Times New Roman"/>
          <w:sz w:val="24"/>
          <w:szCs w:val="24"/>
        </w:rPr>
        <w:t xml:space="preserve">Il Patto di corresponsabilità è integrato al presente </w:t>
      </w:r>
      <w:proofErr w:type="gramStart"/>
      <w:r w:rsidRPr="00C9457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Regolamento </w:t>
      </w:r>
      <w:r w:rsidRPr="00C945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4572">
        <w:rPr>
          <w:rFonts w:ascii="Times New Roman" w:hAnsi="Times New Roman" w:cs="Times New Roman"/>
          <w:sz w:val="24"/>
          <w:szCs w:val="24"/>
        </w:rPr>
        <w:t xml:space="preserve"> l'integrazione, nota e accettata, tramite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la firma, dai Genitori, ovvero dai Tutori, degli Studenti iscritti, e rientra a tutti gli effetti nella relazione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tra Scuola e Famiglia.</w:t>
      </w:r>
    </w:p>
    <w:p w14:paraId="157D837C" w14:textId="7E62D6A1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0D0E9DB" w14:textId="77777777" w:rsidR="00415993" w:rsidRDefault="00415993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49CDBA6" w14:textId="60A33BA8" w:rsidR="00415993" w:rsidRDefault="00415993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2ACEF9D" w14:textId="3C35FE20" w:rsidR="002A55A4" w:rsidRPr="00415993" w:rsidRDefault="00415993" w:rsidP="00415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FF0000"/>
          <w:sz w:val="24"/>
          <w:szCs w:val="24"/>
        </w:rPr>
      </w:pPr>
      <w:r w:rsidRPr="00415993">
        <w:rPr>
          <w:rFonts w:ascii="TimesNewRomanPSMT" w:cs="TimesNewRomanPSMT"/>
          <w:b/>
          <w:bCs/>
          <w:i/>
          <w:iCs/>
          <w:sz w:val="24"/>
          <w:szCs w:val="24"/>
        </w:rPr>
        <w:t>Il regolamento d</w:t>
      </w:r>
      <w:r w:rsidRPr="00415993">
        <w:rPr>
          <w:rFonts w:ascii="TimesNewRomanPSMT" w:cs="TimesNewRomanPSMT"/>
          <w:b/>
          <w:bCs/>
          <w:i/>
          <w:iCs/>
          <w:sz w:val="24"/>
          <w:szCs w:val="24"/>
        </w:rPr>
        <w:t>’</w:t>
      </w:r>
      <w:r w:rsidRPr="00415993">
        <w:rPr>
          <w:rFonts w:ascii="TimesNewRomanPSMT" w:cs="TimesNewRomanPSMT"/>
          <w:b/>
          <w:bCs/>
          <w:i/>
          <w:iCs/>
          <w:sz w:val="24"/>
          <w:szCs w:val="24"/>
        </w:rPr>
        <w:t xml:space="preserve">istituto </w:t>
      </w:r>
      <w:proofErr w:type="gramStart"/>
      <w:r w:rsidRPr="00415993">
        <w:rPr>
          <w:rFonts w:ascii="TimesNewRomanPSMT" w:cs="TimesNewRomanPSMT"/>
          <w:b/>
          <w:bCs/>
          <w:i/>
          <w:iCs/>
          <w:sz w:val="24"/>
          <w:szCs w:val="24"/>
        </w:rPr>
        <w:t>e  il</w:t>
      </w:r>
      <w:proofErr w:type="gramEnd"/>
      <w:r w:rsidRPr="00415993">
        <w:rPr>
          <w:rFonts w:ascii="TimesNewRomanPSMT" w:cs="TimesNewRomanPSMT"/>
          <w:b/>
          <w:bCs/>
          <w:i/>
          <w:iCs/>
          <w:sz w:val="24"/>
          <w:szCs w:val="24"/>
        </w:rPr>
        <w:t xml:space="preserve"> regolamento sul bullismo si possono consultare nel sito</w:t>
      </w:r>
      <w:r>
        <w:rPr>
          <w:rFonts w:ascii="TimesNewRomanPSMT" w:cs="TimesNewRomanPSMT"/>
          <w:sz w:val="24"/>
          <w:szCs w:val="24"/>
        </w:rPr>
        <w:t xml:space="preserve"> </w:t>
      </w:r>
      <w:hyperlink r:id="rId7" w:history="1">
        <w:r w:rsidRPr="00415993">
          <w:rPr>
            <w:rStyle w:val="Collegamentoipertestuale"/>
            <w:rFonts w:ascii="TimesNewRomanPSMT" w:cs="TimesNewRomanPSMT"/>
            <w:color w:val="FF0000"/>
            <w:sz w:val="24"/>
            <w:szCs w:val="24"/>
          </w:rPr>
          <w:t>www.icselvazzano2.edu.it</w:t>
        </w:r>
      </w:hyperlink>
    </w:p>
    <w:p w14:paraId="1F714B54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863A191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13A1F88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DD84E71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</w:p>
    <w:p w14:paraId="5E461B11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2895499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97F45A7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29FE9DE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BDBA718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4A5F518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DB88E74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C3DF832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06759F9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7F38E0E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59D9ECE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AE21815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EC2AFE6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DE2F554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6EA6B36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A1FCC56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0EED14A" w14:textId="77777777" w:rsidR="002A55A4" w:rsidRDefault="002A55A4" w:rsidP="00C945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4DFD9C1" w14:textId="77777777" w:rsidR="00C94572" w:rsidRDefault="00C94572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7ABC" w14:textId="77777777" w:rsidR="00A31417" w:rsidRPr="008D215B" w:rsidRDefault="00A31417" w:rsidP="00A31417">
      <w:pPr>
        <w:jc w:val="center"/>
        <w:rPr>
          <w:b/>
          <w:sz w:val="28"/>
          <w:szCs w:val="28"/>
        </w:rPr>
      </w:pPr>
      <w:r w:rsidRPr="008D215B">
        <w:rPr>
          <w:b/>
          <w:sz w:val="28"/>
          <w:szCs w:val="28"/>
        </w:rPr>
        <w:t>Prima segnalazione dei casi di (presunto) bullismo e vittimizzazione</w:t>
      </w:r>
    </w:p>
    <w:p w14:paraId="25BE4BED" w14:textId="77777777" w:rsidR="00A31417" w:rsidRDefault="00A31417" w:rsidP="00A31417">
      <w:pPr>
        <w:rPr>
          <w:sz w:val="28"/>
          <w:szCs w:val="28"/>
        </w:rPr>
      </w:pPr>
    </w:p>
    <w:p w14:paraId="10737D78" w14:textId="77777777" w:rsidR="00A31417" w:rsidRPr="008D215B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Nome di chi compila la segnalazione:</w:t>
      </w:r>
    </w:p>
    <w:p w14:paraId="39A12B2D" w14:textId="77777777" w:rsidR="00A31417" w:rsidRPr="008D215B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Data:</w:t>
      </w:r>
    </w:p>
    <w:p w14:paraId="77023B3B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Scuola:</w:t>
      </w:r>
    </w:p>
    <w:p w14:paraId="2BA73721" w14:textId="77777777" w:rsidR="00A31417" w:rsidRDefault="00A31417" w:rsidP="00A31417">
      <w:pPr>
        <w:rPr>
          <w:b/>
          <w:sz w:val="24"/>
          <w:szCs w:val="24"/>
        </w:rPr>
      </w:pPr>
    </w:p>
    <w:p w14:paraId="48FAA7A8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 xml:space="preserve">1. La persona che ha segnalato il caso di presunto bullismo era   </w:t>
      </w:r>
    </w:p>
    <w:p w14:paraId="52FEBA7C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rFonts w:ascii="MS Gothic" w:eastAsia="MS Gothic" w:hAnsi="MS Gothic" w:cs="MS Gothic" w:hint="eastAsia"/>
          <w:b/>
          <w:sz w:val="24"/>
          <w:szCs w:val="24"/>
        </w:rPr>
        <w:t>❑</w:t>
      </w:r>
      <w:r w:rsidRPr="008D215B">
        <w:rPr>
          <w:b/>
          <w:sz w:val="24"/>
          <w:szCs w:val="24"/>
        </w:rPr>
        <w:t xml:space="preserve"> La </w:t>
      </w:r>
      <w:proofErr w:type="gramStart"/>
      <w:r w:rsidRPr="008D215B">
        <w:rPr>
          <w:b/>
          <w:sz w:val="24"/>
          <w:szCs w:val="24"/>
        </w:rPr>
        <w:t xml:space="preserve">vittima  </w:t>
      </w:r>
      <w:r>
        <w:rPr>
          <w:b/>
          <w:sz w:val="24"/>
          <w:szCs w:val="24"/>
        </w:rPr>
        <w:t>..................................................</w:t>
      </w:r>
      <w:proofErr w:type="gramEnd"/>
    </w:p>
    <w:p w14:paraId="11451AD0" w14:textId="77777777" w:rsidR="00A31417" w:rsidRDefault="00A31417" w:rsidP="00A31417">
      <w:pPr>
        <w:rPr>
          <w:rFonts w:ascii="Calibri" w:hAnsi="Calibri" w:cs="Calibri"/>
          <w:b/>
          <w:sz w:val="24"/>
          <w:szCs w:val="24"/>
        </w:rPr>
      </w:pPr>
      <w:r w:rsidRPr="008D215B">
        <w:rPr>
          <w:rFonts w:ascii="MS Gothic" w:eastAsia="MS Gothic" w:hAnsi="MS Gothic" w:cs="MS Gothic" w:hint="eastAsia"/>
          <w:b/>
          <w:sz w:val="24"/>
          <w:szCs w:val="24"/>
        </w:rPr>
        <w:t>❑</w:t>
      </w:r>
      <w:r w:rsidRPr="008D215B">
        <w:rPr>
          <w:rFonts w:ascii="Calibri" w:hAnsi="Calibri" w:cs="Calibri"/>
          <w:b/>
          <w:sz w:val="24"/>
          <w:szCs w:val="24"/>
        </w:rPr>
        <w:t xml:space="preserve"> Un compagno della vittima, nome: …………………………………………………….……</w:t>
      </w:r>
    </w:p>
    <w:p w14:paraId="23226964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rFonts w:ascii="MS Gothic" w:eastAsia="MS Gothic" w:hAnsi="MS Gothic" w:cs="MS Gothic" w:hint="eastAsia"/>
          <w:b/>
          <w:sz w:val="24"/>
          <w:szCs w:val="24"/>
        </w:rPr>
        <w:t>❑</w:t>
      </w:r>
      <w:r w:rsidRPr="008D215B">
        <w:rPr>
          <w:b/>
          <w:sz w:val="24"/>
          <w:szCs w:val="24"/>
        </w:rPr>
        <w:t xml:space="preserve"> Madre/ Padre/Tutore dell</w:t>
      </w:r>
      <w:r>
        <w:rPr>
          <w:b/>
          <w:sz w:val="24"/>
          <w:szCs w:val="24"/>
        </w:rPr>
        <w:t>a vittima, nome: .............................</w:t>
      </w:r>
    </w:p>
    <w:p w14:paraId="7A31F445" w14:textId="77777777" w:rsidR="00A31417" w:rsidRDefault="00A31417" w:rsidP="00A31417">
      <w:pPr>
        <w:rPr>
          <w:rFonts w:ascii="Calibri" w:hAnsi="Calibri" w:cs="Calibri"/>
          <w:b/>
          <w:sz w:val="24"/>
          <w:szCs w:val="24"/>
        </w:rPr>
      </w:pPr>
      <w:r w:rsidRPr="008D215B">
        <w:rPr>
          <w:b/>
          <w:sz w:val="24"/>
          <w:szCs w:val="24"/>
        </w:rPr>
        <w:t xml:space="preserve"> </w:t>
      </w:r>
      <w:r w:rsidRPr="008D215B">
        <w:rPr>
          <w:rFonts w:ascii="MS Gothic" w:eastAsia="MS Gothic" w:hAnsi="MS Gothic" w:cs="MS Gothic" w:hint="eastAsia"/>
          <w:b/>
          <w:sz w:val="24"/>
          <w:szCs w:val="24"/>
        </w:rPr>
        <w:t>❑</w:t>
      </w:r>
      <w:r w:rsidRPr="008D215B">
        <w:rPr>
          <w:rFonts w:ascii="Calibri" w:hAnsi="Calibri" w:cs="Calibri"/>
          <w:b/>
          <w:sz w:val="24"/>
          <w:szCs w:val="24"/>
        </w:rPr>
        <w:t xml:space="preserve"> Insegnante, nome: ……………………………………………………………………….…………</w:t>
      </w:r>
    </w:p>
    <w:p w14:paraId="6974FE30" w14:textId="77777777" w:rsidR="00A31417" w:rsidRDefault="00A31417" w:rsidP="00A31417">
      <w:pPr>
        <w:rPr>
          <w:rFonts w:ascii="Calibri" w:hAnsi="Calibri" w:cs="Calibri"/>
          <w:b/>
          <w:sz w:val="24"/>
          <w:szCs w:val="24"/>
        </w:rPr>
      </w:pPr>
      <w:r w:rsidRPr="008D215B">
        <w:rPr>
          <w:rFonts w:ascii="Calibri" w:hAnsi="Calibri" w:cs="Calibri"/>
          <w:b/>
          <w:sz w:val="24"/>
          <w:szCs w:val="24"/>
        </w:rPr>
        <w:t xml:space="preserve"> </w:t>
      </w:r>
      <w:r w:rsidRPr="008D215B">
        <w:rPr>
          <w:rFonts w:ascii="MS Gothic" w:eastAsia="MS Gothic" w:hAnsi="MS Gothic" w:cs="MS Gothic" w:hint="eastAsia"/>
          <w:b/>
          <w:sz w:val="24"/>
          <w:szCs w:val="24"/>
        </w:rPr>
        <w:t>❑</w:t>
      </w:r>
      <w:r w:rsidRPr="008D215B">
        <w:rPr>
          <w:rFonts w:ascii="Calibri" w:hAnsi="Calibri" w:cs="Calibri"/>
          <w:b/>
          <w:sz w:val="24"/>
          <w:szCs w:val="24"/>
        </w:rPr>
        <w:t xml:space="preserve"> Altri</w:t>
      </w:r>
      <w:proofErr w:type="gramStart"/>
      <w:r w:rsidRPr="008D215B">
        <w:rPr>
          <w:rFonts w:ascii="Calibri" w:hAnsi="Calibri" w:cs="Calibri"/>
          <w:b/>
          <w:sz w:val="24"/>
          <w:szCs w:val="24"/>
        </w:rPr>
        <w:t>: .</w:t>
      </w:r>
      <w:proofErr w:type="gramEnd"/>
      <w:r w:rsidRPr="008D215B">
        <w:rPr>
          <w:rFonts w:ascii="Calibri" w:hAnsi="Calibri" w:cs="Calibri"/>
          <w:b/>
          <w:sz w:val="24"/>
          <w:szCs w:val="24"/>
        </w:rPr>
        <w:t>….…………………………………………………………………………………………………</w:t>
      </w:r>
    </w:p>
    <w:p w14:paraId="484872D8" w14:textId="77777777" w:rsidR="00A31417" w:rsidRDefault="00A31417" w:rsidP="00A31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Vittima: ...........................</w:t>
      </w:r>
      <w:r w:rsidRPr="008D215B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Classe: ...........</w:t>
      </w:r>
      <w:r w:rsidRPr="008D215B">
        <w:rPr>
          <w:b/>
          <w:sz w:val="24"/>
          <w:szCs w:val="24"/>
        </w:rPr>
        <w:t xml:space="preserve">    </w:t>
      </w:r>
    </w:p>
    <w:p w14:paraId="1E6AA887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Altre vittime: ………………………</w:t>
      </w:r>
      <w:proofErr w:type="gramStart"/>
      <w:r w:rsidRPr="008D215B">
        <w:rPr>
          <w:b/>
          <w:sz w:val="24"/>
          <w:szCs w:val="24"/>
        </w:rPr>
        <w:t>...….</w:t>
      </w:r>
      <w:proofErr w:type="gramEnd"/>
      <w:r w:rsidRPr="008D215B">
        <w:rPr>
          <w:b/>
          <w:sz w:val="24"/>
          <w:szCs w:val="24"/>
        </w:rPr>
        <w:t xml:space="preserve">…….……..…..…. Classe: ………………………………….     </w:t>
      </w:r>
    </w:p>
    <w:p w14:paraId="7CD017A2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Altre vittime: …………………………</w:t>
      </w:r>
      <w:proofErr w:type="gramStart"/>
      <w:r w:rsidRPr="008D215B">
        <w:rPr>
          <w:b/>
          <w:sz w:val="24"/>
          <w:szCs w:val="24"/>
        </w:rPr>
        <w:t>…….</w:t>
      </w:r>
      <w:proofErr w:type="gramEnd"/>
      <w:r w:rsidRPr="008D215B">
        <w:rPr>
          <w:b/>
          <w:sz w:val="24"/>
          <w:szCs w:val="24"/>
        </w:rPr>
        <w:t xml:space="preserve">………………. </w:t>
      </w:r>
      <w:proofErr w:type="gramStart"/>
      <w:r w:rsidRPr="008D215B">
        <w:rPr>
          <w:b/>
          <w:sz w:val="24"/>
          <w:szCs w:val="24"/>
        </w:rPr>
        <w:t>Classe: ….</w:t>
      </w:r>
      <w:proofErr w:type="gramEnd"/>
      <w:r w:rsidRPr="008D215B">
        <w:rPr>
          <w:b/>
          <w:sz w:val="24"/>
          <w:szCs w:val="24"/>
        </w:rPr>
        <w:t xml:space="preserve">.……………………….……..  </w:t>
      </w:r>
    </w:p>
    <w:p w14:paraId="5627A4D3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lastRenderedPageBreak/>
        <w:t xml:space="preserve">   3. Bullo o i bull</w:t>
      </w:r>
      <w:r>
        <w:rPr>
          <w:b/>
          <w:sz w:val="24"/>
          <w:szCs w:val="24"/>
        </w:rPr>
        <w:t xml:space="preserve">i (o </w:t>
      </w:r>
      <w:proofErr w:type="gramStart"/>
      <w:r>
        <w:rPr>
          <w:b/>
          <w:sz w:val="24"/>
          <w:szCs w:val="24"/>
        </w:rPr>
        <w:t>presunti)Nome</w:t>
      </w:r>
      <w:proofErr w:type="gramEnd"/>
      <w:r>
        <w:rPr>
          <w:b/>
          <w:sz w:val="24"/>
          <w:szCs w:val="24"/>
        </w:rPr>
        <w:t>: ..................................           Classe: .................</w:t>
      </w:r>
      <w:r w:rsidRPr="008D215B">
        <w:rPr>
          <w:b/>
          <w:sz w:val="24"/>
          <w:szCs w:val="24"/>
        </w:rPr>
        <w:t xml:space="preserve">     </w:t>
      </w:r>
    </w:p>
    <w:p w14:paraId="49EB1FF9" w14:textId="77777777" w:rsidR="00A31417" w:rsidRDefault="00A31417" w:rsidP="00A3141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Nome:...........................................................................</w:t>
      </w:r>
      <w:proofErr w:type="gramEnd"/>
      <w:r w:rsidRPr="008D215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Classe: ..................</w:t>
      </w:r>
      <w:r w:rsidRPr="008D215B">
        <w:rPr>
          <w:b/>
          <w:sz w:val="24"/>
          <w:szCs w:val="24"/>
        </w:rPr>
        <w:t xml:space="preserve">   </w:t>
      </w:r>
    </w:p>
    <w:p w14:paraId="5C366DD2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 xml:space="preserve"> Nome: …………………………………</w:t>
      </w:r>
      <w:proofErr w:type="gramStart"/>
      <w:r w:rsidRPr="008D215B">
        <w:rPr>
          <w:b/>
          <w:sz w:val="24"/>
          <w:szCs w:val="24"/>
        </w:rPr>
        <w:t>…….</w:t>
      </w:r>
      <w:proofErr w:type="gramEnd"/>
      <w:r w:rsidRPr="008D215B">
        <w:rPr>
          <w:b/>
          <w:sz w:val="24"/>
          <w:szCs w:val="24"/>
        </w:rPr>
        <w:t>.………..……Classe: …………………………………</w:t>
      </w:r>
    </w:p>
    <w:p w14:paraId="2F1FED61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 xml:space="preserve">4. Descrizione breve del problema presentato. Dare esempi concreti degli episodi di prepotenza.  </w:t>
      </w:r>
    </w:p>
    <w:p w14:paraId="76E25EC7" w14:textId="77777777" w:rsidR="00A31417" w:rsidRDefault="00A31417" w:rsidP="00A31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55AEF80" w14:textId="77777777" w:rsidR="00A31417" w:rsidRDefault="00A31417" w:rsidP="00A31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CA30166" w14:textId="77777777" w:rsidR="00A31417" w:rsidRDefault="00A31417" w:rsidP="00A31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479A894" w14:textId="77777777" w:rsidR="00A31417" w:rsidRDefault="00A31417" w:rsidP="00A31417">
      <w:pPr>
        <w:rPr>
          <w:b/>
          <w:sz w:val="24"/>
          <w:szCs w:val="24"/>
        </w:rPr>
      </w:pPr>
      <w:r w:rsidRPr="008D215B">
        <w:rPr>
          <w:b/>
          <w:sz w:val="24"/>
          <w:szCs w:val="24"/>
        </w:rPr>
        <w:t>5. Quante volte sono successi gli episodi?</w:t>
      </w:r>
    </w:p>
    <w:p w14:paraId="0A451FCB" w14:textId="77777777" w:rsidR="00A31417" w:rsidRPr="00944C2B" w:rsidRDefault="00A31417" w:rsidP="00A31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8E1630C" w14:textId="77777777" w:rsidR="00A31417" w:rsidRPr="00944C2B" w:rsidRDefault="00A31417" w:rsidP="00A31417">
      <w:pPr>
        <w:pStyle w:val="Default"/>
        <w:spacing w:before="1"/>
        <w:ind w:hanging="14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 xml:space="preserve">VISTO il D.M. n. 16 del 5.2.2007 “Linee di indirizzo generali ed azioni a livello nazionale per la prevenzione del </w:t>
      </w:r>
      <w:proofErr w:type="spellStart"/>
      <w:r w:rsidRPr="00944C2B">
        <w:rPr>
          <w:rFonts w:ascii="Times New Roman" w:hAnsi="Times New Roman" w:cs="Times New Roman"/>
        </w:rPr>
        <w:t>bullimo</w:t>
      </w:r>
      <w:proofErr w:type="spellEnd"/>
      <w:r w:rsidRPr="00944C2B">
        <w:rPr>
          <w:rFonts w:ascii="Times New Roman" w:hAnsi="Times New Roman" w:cs="Times New Roman"/>
        </w:rPr>
        <w:t>”;</w:t>
      </w:r>
    </w:p>
    <w:p w14:paraId="19A194F5" w14:textId="77777777" w:rsidR="00A31417" w:rsidRPr="00944C2B" w:rsidRDefault="00A31417" w:rsidP="00A31417">
      <w:pPr>
        <w:pStyle w:val="Default"/>
        <w:spacing w:before="1"/>
        <w:ind w:hanging="14"/>
        <w:rPr>
          <w:rFonts w:ascii="Times New Roman" w:hAnsi="Times New Roman" w:cs="Times New Roman"/>
        </w:rPr>
      </w:pPr>
    </w:p>
    <w:p w14:paraId="66DC4D6C" w14:textId="77777777" w:rsidR="00A31417" w:rsidRPr="00944C2B" w:rsidRDefault="00A31417" w:rsidP="00A31417">
      <w:pPr>
        <w:pStyle w:val="Default"/>
        <w:spacing w:before="4"/>
        <w:ind w:hanging="14"/>
        <w:rPr>
          <w:rFonts w:ascii="Times New Roman" w:hAnsi="Times New Roman" w:cs="Times New Roman"/>
        </w:rPr>
      </w:pPr>
      <w:proofErr w:type="spellStart"/>
      <w:r w:rsidRPr="00944C2B">
        <w:rPr>
          <w:rFonts w:ascii="Times New Roman" w:hAnsi="Times New Roman" w:cs="Times New Roman"/>
        </w:rPr>
        <w:t>VISTOil</w:t>
      </w:r>
      <w:proofErr w:type="spellEnd"/>
      <w:r w:rsidRPr="00944C2B">
        <w:rPr>
          <w:rFonts w:ascii="Times New Roman" w:hAnsi="Times New Roman" w:cs="Times New Roman"/>
        </w:rPr>
        <w:t xml:space="preserve"> D.M. n.30 del 15.3.2007 “Linee di indirizzo ed indicazioni in materia di utilizzo di telefoni cellulari e di altri dispositivi elettronici durante l’attività didattica, irrogazione di sanzioni disciplinari, dovere di vigilanza e di corresponsabilità dei genitori e dei docenti”;</w:t>
      </w:r>
    </w:p>
    <w:p w14:paraId="2C9320F2" w14:textId="77777777" w:rsidR="00A31417" w:rsidRPr="00944C2B" w:rsidRDefault="00A31417" w:rsidP="00A31417">
      <w:pPr>
        <w:pStyle w:val="Default"/>
        <w:spacing w:before="4"/>
        <w:ind w:hanging="14"/>
        <w:rPr>
          <w:rFonts w:ascii="Times New Roman" w:hAnsi="Times New Roman" w:cs="Times New Roman"/>
        </w:rPr>
      </w:pPr>
    </w:p>
    <w:p w14:paraId="2363AF4B" w14:textId="77777777" w:rsidR="00A31417" w:rsidRPr="00944C2B" w:rsidRDefault="00A31417" w:rsidP="00A31417">
      <w:pPr>
        <w:pStyle w:val="Default"/>
        <w:spacing w:before="4"/>
        <w:ind w:hanging="14"/>
        <w:rPr>
          <w:rFonts w:ascii="Times New Roman" w:hAnsi="Times New Roman" w:cs="Times New Roman"/>
        </w:rPr>
      </w:pPr>
      <w:proofErr w:type="spellStart"/>
      <w:r w:rsidRPr="00944C2B">
        <w:rPr>
          <w:rFonts w:ascii="Times New Roman" w:hAnsi="Times New Roman" w:cs="Times New Roman"/>
        </w:rPr>
        <w:t>VISTAla</w:t>
      </w:r>
      <w:proofErr w:type="spellEnd"/>
      <w:r w:rsidRPr="00944C2B">
        <w:rPr>
          <w:rFonts w:ascii="Times New Roman" w:hAnsi="Times New Roman" w:cs="Times New Roman"/>
        </w:rPr>
        <w:t xml:space="preserve"> L. 71 del 29.05.2017 “Disposizioni a tutela dei minori per la prevenzione ed il contrasto del fenomeno del cyberbullismo”;</w:t>
      </w:r>
    </w:p>
    <w:p w14:paraId="42489FBF" w14:textId="77777777" w:rsidR="00A31417" w:rsidRPr="00944C2B" w:rsidRDefault="00A31417" w:rsidP="00A31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53182" w14:textId="77777777" w:rsidR="00A31417" w:rsidRPr="00944C2B" w:rsidRDefault="00A31417" w:rsidP="00A31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C2B">
        <w:rPr>
          <w:rFonts w:ascii="Times New Roman" w:hAnsi="Times New Roman" w:cs="Times New Roman"/>
          <w:b/>
          <w:bCs/>
          <w:sz w:val="24"/>
          <w:szCs w:val="24"/>
        </w:rPr>
        <w:t>PROPONE</w:t>
      </w:r>
    </w:p>
    <w:p w14:paraId="68E9413C" w14:textId="77777777" w:rsidR="00A31417" w:rsidRPr="00944C2B" w:rsidRDefault="00A31417" w:rsidP="00A31417">
      <w:pPr>
        <w:rPr>
          <w:rFonts w:ascii="Times New Roman" w:hAnsi="Times New Roman" w:cs="Times New Roman"/>
          <w:sz w:val="24"/>
          <w:szCs w:val="24"/>
        </w:rPr>
      </w:pPr>
      <w:r w:rsidRPr="00944C2B">
        <w:rPr>
          <w:rFonts w:ascii="Times New Roman" w:hAnsi="Times New Roman" w:cs="Times New Roman"/>
          <w:sz w:val="24"/>
          <w:szCs w:val="24"/>
        </w:rPr>
        <w:t xml:space="preserve">Il seguente </w:t>
      </w:r>
      <w:r w:rsidRPr="00944C2B">
        <w:rPr>
          <w:rFonts w:ascii="Times New Roman" w:hAnsi="Times New Roman" w:cs="Times New Roman"/>
          <w:b/>
          <w:sz w:val="24"/>
          <w:szCs w:val="24"/>
        </w:rPr>
        <w:t>Patto Educativo di Corresponsabilità</w:t>
      </w:r>
      <w:r w:rsidRPr="00944C2B">
        <w:rPr>
          <w:rFonts w:ascii="Times New Roman" w:hAnsi="Times New Roman" w:cs="Times New Roman"/>
          <w:sz w:val="24"/>
          <w:szCs w:val="24"/>
        </w:rPr>
        <w:t>, affinché insieme, la Scuola e i Genitori si adoperino per far comprendere ai ragazzi, che se le potenzialità della rete vengono mal gestite le conseguenze sul piano psicologico, civile e penale nonché economico, potrebbero essere molto gravi. Pertanto:</w:t>
      </w:r>
    </w:p>
    <w:p w14:paraId="5778821F" w14:textId="77777777" w:rsidR="00A31417" w:rsidRPr="00944C2B" w:rsidRDefault="00A31417" w:rsidP="00A31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C2B">
        <w:rPr>
          <w:rFonts w:ascii="Times New Roman" w:hAnsi="Times New Roman" w:cs="Times New Roman"/>
          <w:b/>
          <w:bCs/>
          <w:sz w:val="24"/>
          <w:szCs w:val="24"/>
        </w:rPr>
        <w:t>SI STIPULA</w:t>
      </w:r>
    </w:p>
    <w:p w14:paraId="4524CB9C" w14:textId="77777777" w:rsidR="00A31417" w:rsidRPr="00944C2B" w:rsidRDefault="00A31417" w:rsidP="00A31417">
      <w:pPr>
        <w:pStyle w:val="Default"/>
        <w:spacing w:before="5"/>
        <w:ind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 xml:space="preserve">Con la famiglia dell’alunno/a il seguente patto educativo di corresponsabilità con il quale: </w:t>
      </w:r>
    </w:p>
    <w:p w14:paraId="2FA3EC2D" w14:textId="77777777" w:rsidR="00A31417" w:rsidRPr="00944C2B" w:rsidRDefault="00A31417" w:rsidP="00A31417">
      <w:pPr>
        <w:pStyle w:val="Default"/>
        <w:rPr>
          <w:rFonts w:ascii="Times New Roman" w:hAnsi="Times New Roman" w:cs="Times New Roman"/>
        </w:rPr>
      </w:pPr>
    </w:p>
    <w:p w14:paraId="3EA83F48" w14:textId="77777777" w:rsidR="00A31417" w:rsidRPr="00944C2B" w:rsidRDefault="00A31417" w:rsidP="00A31417">
      <w:pPr>
        <w:pStyle w:val="Default"/>
        <w:spacing w:before="4"/>
        <w:ind w:left="8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>1.</w:t>
      </w:r>
      <w:r w:rsidRPr="00944C2B">
        <w:rPr>
          <w:rFonts w:ascii="Times New Roman" w:hAnsi="Times New Roman" w:cs="Times New Roman"/>
          <w:b/>
          <w:bCs/>
        </w:rPr>
        <w:t xml:space="preserve">L’ISTITUTO </w:t>
      </w:r>
      <w:r w:rsidRPr="00944C2B">
        <w:rPr>
          <w:rFonts w:ascii="Times New Roman" w:hAnsi="Times New Roman" w:cs="Times New Roman"/>
        </w:rPr>
        <w:t xml:space="preserve">con tutte le sue articolazioni organizzative (Dirigente Scolastico, Collegio docenti, Consigli di Classe/Interclasse, Consiglio d’Istituto, personale A.T.A.) </w:t>
      </w:r>
      <w:r w:rsidRPr="00944C2B">
        <w:rPr>
          <w:rFonts w:ascii="Times New Roman" w:hAnsi="Times New Roman" w:cs="Times New Roman"/>
          <w:b/>
          <w:bCs/>
        </w:rPr>
        <w:t>SI IMPEGNA A</w:t>
      </w:r>
      <w:r w:rsidRPr="00944C2B">
        <w:rPr>
          <w:rFonts w:ascii="Times New Roman" w:hAnsi="Times New Roman" w:cs="Times New Roman"/>
        </w:rPr>
        <w:t>:</w:t>
      </w:r>
    </w:p>
    <w:p w14:paraId="57908B31" w14:textId="77777777" w:rsidR="00A31417" w:rsidRPr="00944C2B" w:rsidRDefault="00A31417" w:rsidP="00A31417">
      <w:pPr>
        <w:pStyle w:val="Default"/>
        <w:spacing w:before="4"/>
        <w:ind w:left="8" w:firstLine="3"/>
        <w:rPr>
          <w:rFonts w:ascii="Times New Roman" w:hAnsi="Times New Roman" w:cs="Times New Roman"/>
        </w:rPr>
      </w:pPr>
    </w:p>
    <w:p w14:paraId="5F38AF11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 xml:space="preserve">•Promuovere l’educazione all’uso della rete internet e ai diritti e doveri connessi all’utilizzo della tecnologia informatica; </w:t>
      </w:r>
    </w:p>
    <w:p w14:paraId="1CA0F7F8" w14:textId="77777777" w:rsidR="00A31417" w:rsidRPr="00944C2B" w:rsidRDefault="00A31417" w:rsidP="00A31417">
      <w:pPr>
        <w:pStyle w:val="Default"/>
        <w:spacing w:before="4"/>
        <w:ind w:firstLine="3"/>
        <w:rPr>
          <w:rFonts w:ascii="Times New Roman" w:hAnsi="Times New Roman" w:cs="Times New Roman"/>
        </w:rPr>
      </w:pPr>
    </w:p>
    <w:p w14:paraId="6655A1EF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 xml:space="preserve">•Informare tempestivamente le famiglie degli alunni e le autorità competenti di casi di sospetto bullismo e/o cyberbullismo; </w:t>
      </w:r>
    </w:p>
    <w:p w14:paraId="7E323A8B" w14:textId="77777777" w:rsidR="00A31417" w:rsidRPr="00944C2B" w:rsidRDefault="00A31417" w:rsidP="00A31417">
      <w:pPr>
        <w:pStyle w:val="Default"/>
        <w:spacing w:before="4"/>
        <w:ind w:firstLine="3"/>
        <w:rPr>
          <w:rFonts w:ascii="Times New Roman" w:hAnsi="Times New Roman" w:cs="Times New Roman"/>
        </w:rPr>
      </w:pPr>
    </w:p>
    <w:p w14:paraId="67FCD5D6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>•Far rispettare le nuove indicazioni contenute nelle integrazioni al Regolamento disciplinare applicando nei casi previsti le sanzioni;</w:t>
      </w:r>
    </w:p>
    <w:p w14:paraId="69A46FF2" w14:textId="77777777" w:rsidR="00A31417" w:rsidRPr="00944C2B" w:rsidRDefault="00A31417" w:rsidP="00A31417">
      <w:pPr>
        <w:rPr>
          <w:rFonts w:ascii="Times New Roman" w:hAnsi="Times New Roman" w:cs="Times New Roman"/>
          <w:sz w:val="24"/>
          <w:szCs w:val="24"/>
        </w:rPr>
      </w:pPr>
    </w:p>
    <w:p w14:paraId="646784C2" w14:textId="77777777" w:rsidR="00A31417" w:rsidRPr="00944C2B" w:rsidRDefault="00A31417" w:rsidP="00A31417">
      <w:pPr>
        <w:pStyle w:val="Default"/>
        <w:rPr>
          <w:rFonts w:ascii="Times New Roman" w:hAnsi="Times New Roman" w:cs="Times New Roman"/>
        </w:rPr>
      </w:pPr>
    </w:p>
    <w:p w14:paraId="725CEB41" w14:textId="77777777" w:rsidR="00A31417" w:rsidRPr="00944C2B" w:rsidRDefault="00A31417" w:rsidP="00A31417">
      <w:pPr>
        <w:pStyle w:val="Default"/>
        <w:spacing w:before="4"/>
        <w:ind w:left="8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  <w:b/>
          <w:bCs/>
        </w:rPr>
        <w:t>2.GLI STUDENTI SI IMPEGNANO A:</w:t>
      </w:r>
    </w:p>
    <w:p w14:paraId="71BA0237" w14:textId="77777777" w:rsidR="00A31417" w:rsidRPr="00944C2B" w:rsidRDefault="00A31417" w:rsidP="00A31417">
      <w:pPr>
        <w:pStyle w:val="Default"/>
        <w:spacing w:after="197"/>
        <w:rPr>
          <w:rFonts w:ascii="Times New Roman" w:hAnsi="Times New Roman" w:cs="Times New Roman"/>
        </w:rPr>
      </w:pPr>
    </w:p>
    <w:p w14:paraId="07F3DD83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>•Prendere visione del Regolamento di Istituto così come integrato alla luce della normativa in materia di bullismo e cyberbullismo;</w:t>
      </w:r>
    </w:p>
    <w:p w14:paraId="3185A2DD" w14:textId="77777777" w:rsidR="00A31417" w:rsidRPr="00944C2B" w:rsidRDefault="00A31417" w:rsidP="00A31417">
      <w:pPr>
        <w:pStyle w:val="Default"/>
        <w:spacing w:before="4"/>
        <w:ind w:firstLine="3"/>
        <w:rPr>
          <w:rFonts w:ascii="Times New Roman" w:hAnsi="Times New Roman" w:cs="Times New Roman"/>
        </w:rPr>
      </w:pPr>
    </w:p>
    <w:p w14:paraId="6EC5BB91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 xml:space="preserve">•Utilizzare in modo consapevole e corretto i dispositivi telematici, nel rispetto della privacy e della dignità propria </w:t>
      </w:r>
      <w:proofErr w:type="spellStart"/>
      <w:r w:rsidRPr="00944C2B">
        <w:rPr>
          <w:rFonts w:ascii="Times New Roman" w:hAnsi="Times New Roman" w:cs="Times New Roman"/>
        </w:rPr>
        <w:t>ed</w:t>
      </w:r>
      <w:proofErr w:type="spellEnd"/>
      <w:r w:rsidRPr="00944C2B">
        <w:rPr>
          <w:rFonts w:ascii="Times New Roman" w:hAnsi="Times New Roman" w:cs="Times New Roman"/>
        </w:rPr>
        <w:t xml:space="preserve"> altrui;</w:t>
      </w:r>
    </w:p>
    <w:p w14:paraId="32B9AE3A" w14:textId="77777777" w:rsidR="00A31417" w:rsidRPr="00944C2B" w:rsidRDefault="00A31417" w:rsidP="00A31417">
      <w:pPr>
        <w:pStyle w:val="Default"/>
        <w:spacing w:before="4"/>
        <w:ind w:firstLine="3"/>
        <w:rPr>
          <w:rFonts w:ascii="Times New Roman" w:hAnsi="Times New Roman" w:cs="Times New Roman"/>
        </w:rPr>
      </w:pPr>
    </w:p>
    <w:p w14:paraId="185DA6FD" w14:textId="77777777" w:rsidR="00A31417" w:rsidRPr="00944C2B" w:rsidRDefault="00A31417" w:rsidP="00A31417">
      <w:pPr>
        <w:pStyle w:val="Default"/>
        <w:spacing w:before="4"/>
        <w:ind w:left="14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</w:rPr>
        <w:t>•Denunciare episodi di bullismo e cyberbullismo, che vedano coinvolti studenti della scuola sia come vittime, sia come bulli o cyberbulli;</w:t>
      </w:r>
    </w:p>
    <w:p w14:paraId="5BDBE910" w14:textId="77777777" w:rsidR="00A31417" w:rsidRPr="00944C2B" w:rsidRDefault="00A31417" w:rsidP="00A31417">
      <w:pPr>
        <w:pStyle w:val="Default"/>
        <w:spacing w:before="4"/>
        <w:ind w:firstLine="3"/>
        <w:rPr>
          <w:rFonts w:ascii="Times New Roman" w:hAnsi="Times New Roman" w:cs="Times New Roman"/>
        </w:rPr>
      </w:pPr>
    </w:p>
    <w:p w14:paraId="1E88EAA6" w14:textId="77777777" w:rsidR="00A31417" w:rsidRDefault="00A31417" w:rsidP="00A31417">
      <w:pPr>
        <w:pStyle w:val="Default"/>
        <w:spacing w:before="4"/>
        <w:ind w:left="14" w:firstLine="3"/>
        <w:rPr>
          <w:sz w:val="22"/>
          <w:szCs w:val="22"/>
        </w:rPr>
      </w:pPr>
      <w:r>
        <w:rPr>
          <w:sz w:val="22"/>
          <w:szCs w:val="22"/>
        </w:rPr>
        <w:t>•Collaborare ad ogni iniziativa della scuola volta ad informare, prevenire, contenere e contrastare fenomeni di bullismo e cyberbullismo;</w:t>
      </w:r>
    </w:p>
    <w:p w14:paraId="059EA1FF" w14:textId="77777777" w:rsidR="00A31417" w:rsidRDefault="00A31417" w:rsidP="00A31417">
      <w:pPr>
        <w:pStyle w:val="Default"/>
        <w:spacing w:before="4"/>
        <w:ind w:firstLine="3"/>
        <w:rPr>
          <w:sz w:val="22"/>
          <w:szCs w:val="22"/>
        </w:rPr>
      </w:pPr>
    </w:p>
    <w:p w14:paraId="31B97640" w14:textId="77777777" w:rsidR="00A31417" w:rsidRDefault="00A31417" w:rsidP="00A31417">
      <w:pPr>
        <w:pStyle w:val="Default"/>
        <w:spacing w:before="4"/>
        <w:ind w:left="14" w:firstLine="3"/>
        <w:rPr>
          <w:sz w:val="22"/>
          <w:szCs w:val="22"/>
        </w:rPr>
      </w:pPr>
      <w:r>
        <w:rPr>
          <w:sz w:val="22"/>
          <w:szCs w:val="22"/>
        </w:rPr>
        <w:t>•Dissociarsi in modo esplicito da episodi di cyberbullismo di cui fosse a conoscenza;</w:t>
      </w:r>
    </w:p>
    <w:p w14:paraId="32FA3B16" w14:textId="77777777" w:rsidR="00A31417" w:rsidRDefault="00A31417" w:rsidP="00A31417">
      <w:pPr>
        <w:pStyle w:val="Default"/>
        <w:rPr>
          <w:sz w:val="22"/>
          <w:szCs w:val="22"/>
        </w:rPr>
      </w:pPr>
    </w:p>
    <w:p w14:paraId="44B9798F" w14:textId="77777777" w:rsidR="007C2278" w:rsidRDefault="007C2278" w:rsidP="00A31417">
      <w:pPr>
        <w:pStyle w:val="Default"/>
      </w:pPr>
    </w:p>
    <w:p w14:paraId="1A793021" w14:textId="77777777" w:rsidR="00A31417" w:rsidRDefault="00A31417" w:rsidP="00A31417">
      <w:pPr>
        <w:pStyle w:val="Default"/>
        <w:spacing w:before="3"/>
        <w:ind w:left="8" w:firstLine="3"/>
        <w:rPr>
          <w:b/>
          <w:bCs/>
          <w:sz w:val="22"/>
          <w:szCs w:val="22"/>
        </w:rPr>
      </w:pPr>
    </w:p>
    <w:p w14:paraId="363818E9" w14:textId="77777777" w:rsidR="00A31417" w:rsidRDefault="00A31417" w:rsidP="00A31417">
      <w:pPr>
        <w:pStyle w:val="Default"/>
        <w:spacing w:before="3"/>
        <w:ind w:left="8" w:firstLine="3"/>
        <w:rPr>
          <w:b/>
          <w:bCs/>
          <w:sz w:val="22"/>
          <w:szCs w:val="22"/>
        </w:rPr>
      </w:pPr>
    </w:p>
    <w:p w14:paraId="212081F5" w14:textId="77777777" w:rsidR="00A31417" w:rsidRPr="00944C2B" w:rsidRDefault="00A31417" w:rsidP="00A31417">
      <w:pPr>
        <w:pStyle w:val="Default"/>
        <w:spacing w:before="3"/>
        <w:ind w:left="8" w:firstLine="3"/>
        <w:rPr>
          <w:rFonts w:ascii="Times New Roman" w:hAnsi="Times New Roman" w:cs="Times New Roman"/>
        </w:rPr>
      </w:pPr>
      <w:r w:rsidRPr="00944C2B">
        <w:rPr>
          <w:rFonts w:ascii="Times New Roman" w:hAnsi="Times New Roman" w:cs="Times New Roman"/>
          <w:b/>
          <w:bCs/>
        </w:rPr>
        <w:t xml:space="preserve">3.I GENITORI SI IMPEGNANO A: </w:t>
      </w:r>
    </w:p>
    <w:p w14:paraId="77264946" w14:textId="77777777" w:rsidR="00A31417" w:rsidRPr="00E17C11" w:rsidRDefault="00A31417" w:rsidP="00A31417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24"/>
          <w:szCs w:val="24"/>
        </w:rPr>
      </w:pPr>
    </w:p>
    <w:p w14:paraId="12D60841" w14:textId="77777777" w:rsidR="00A31417" w:rsidRPr="00944C2B" w:rsidRDefault="00A31417" w:rsidP="00A31417">
      <w:pPr>
        <w:autoSpaceDE w:val="0"/>
        <w:autoSpaceDN w:val="0"/>
        <w:adjustRightInd w:val="0"/>
        <w:spacing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•Educare i propri figli ad un uso consapevole e corretto dei dispositivi telematici, nel rispetto della privacy e della dignità propria e altrui; </w:t>
      </w:r>
    </w:p>
    <w:p w14:paraId="380768FA" w14:textId="77777777" w:rsidR="00A31417" w:rsidRPr="00944C2B" w:rsidRDefault="00A31417" w:rsidP="00A31417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FD9D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•Collaborare con la scuola nello svolgimento delle attività inerenti </w:t>
      </w:r>
      <w:proofErr w:type="gramStart"/>
      <w:r w:rsidRPr="00944C2B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prevenzione al bullismo e cyberbullismo e nel rispetto delle regole a tutela di tutti; </w:t>
      </w:r>
    </w:p>
    <w:p w14:paraId="7DD82BC0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35C09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•Prendere visione del Regolamento di Istituto così come integrato alla luce della normativa in materia di bullismo e cyberbullismo;</w:t>
      </w:r>
    </w:p>
    <w:p w14:paraId="26BEA5B4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BB76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sz w:val="24"/>
          <w:szCs w:val="24"/>
        </w:rPr>
      </w:pPr>
      <w:r w:rsidRPr="00944C2B">
        <w:rPr>
          <w:rFonts w:ascii="Times New Roman" w:hAnsi="Times New Roman" w:cs="Times New Roman"/>
          <w:sz w:val="24"/>
          <w:szCs w:val="24"/>
        </w:rPr>
        <w:t>La famiglia si impegna contrastare il fenomeno degli abusi mediante i nuovi dispositivi di comunicazione personale anche fuori dal tempo-scuola, adottando le misure di seguito specificate (barrare le specifiche clausole che la famiglia volontariamente dichiara di accettare; se la famiglia non intende adottare nessuna misura aggiuntiva, barrare l’opzione 1.3):</w:t>
      </w:r>
    </w:p>
    <w:p w14:paraId="270F8C3D" w14:textId="77777777" w:rsidR="00A31417" w:rsidRPr="00944C2B" w:rsidRDefault="00A31417" w:rsidP="00A31417">
      <w:pPr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sz w:val="24"/>
          <w:szCs w:val="24"/>
        </w:rPr>
      </w:pPr>
    </w:p>
    <w:p w14:paraId="1A83C911" w14:textId="567F8526" w:rsidR="00A31417" w:rsidRPr="00944C2B" w:rsidRDefault="00702C0E" w:rsidP="00A3141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0381" wp14:editId="4251C857">
                <wp:simplePos x="0" y="0"/>
                <wp:positionH relativeFrom="column">
                  <wp:posOffset>118110</wp:posOffset>
                </wp:positionH>
                <wp:positionV relativeFrom="paragraph">
                  <wp:posOffset>194945</wp:posOffset>
                </wp:positionV>
                <wp:extent cx="219075" cy="209550"/>
                <wp:effectExtent l="13335" t="13970" r="571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492D" id="Rectangle 3" o:spid="_x0000_s1026" style="position:absolute;margin-left:9.3pt;margin-top:15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YKIA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"/>
            </w:pict>
          </mc:Fallback>
        </mc:AlternateContent>
      </w:r>
      <w:r w:rsidR="00A31417"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•definire e monitorare l’accesso quantitativo (ore al giorno di </w:t>
      </w:r>
      <w:proofErr w:type="gramStart"/>
      <w:r w:rsidR="00A31417" w:rsidRPr="00944C2B">
        <w:rPr>
          <w:rFonts w:ascii="Times New Roman" w:hAnsi="Times New Roman" w:cs="Times New Roman"/>
          <w:color w:val="000000"/>
          <w:sz w:val="24"/>
          <w:szCs w:val="24"/>
        </w:rPr>
        <w:t>navigazione)del</w:t>
      </w:r>
      <w:proofErr w:type="gramEnd"/>
      <w:r w:rsidR="00A31417"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figlio alla rete</w:t>
      </w:r>
    </w:p>
    <w:p w14:paraId="4CC560E6" w14:textId="77777777" w:rsidR="00A31417" w:rsidRPr="00944C2B" w:rsidRDefault="00A31417" w:rsidP="00A3141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•definire e monitorare l’accesso qualitativo (siti visitati) del figlio alla rete;</w:t>
      </w:r>
    </w:p>
    <w:p w14:paraId="4B233B95" w14:textId="77777777" w:rsidR="00A31417" w:rsidRPr="00944C2B" w:rsidRDefault="00A31417" w:rsidP="00A3141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•interdire esplicitamente al figlio l’iscrizione a social network prima </w:t>
      </w:r>
      <w:proofErr w:type="gramStart"/>
      <w:r w:rsidRPr="00944C2B">
        <w:rPr>
          <w:rFonts w:ascii="Times New Roman" w:hAnsi="Times New Roman" w:cs="Times New Roman"/>
          <w:color w:val="000000"/>
          <w:sz w:val="24"/>
          <w:szCs w:val="24"/>
        </w:rPr>
        <w:t>dell’età  legalmente</w:t>
      </w:r>
      <w:proofErr w:type="gramEnd"/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richiesta</w:t>
      </w:r>
    </w:p>
    <w:p w14:paraId="21B1AFC7" w14:textId="0120C83F" w:rsidR="00A31417" w:rsidRDefault="00702C0E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82CAE" wp14:editId="6010D74E">
                <wp:simplePos x="0" y="0"/>
                <wp:positionH relativeFrom="column">
                  <wp:posOffset>118110</wp:posOffset>
                </wp:positionH>
                <wp:positionV relativeFrom="paragraph">
                  <wp:posOffset>122555</wp:posOffset>
                </wp:positionV>
                <wp:extent cx="6048375" cy="0"/>
                <wp:effectExtent l="13335" t="8255" r="571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E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3pt;margin-top:9.65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"/>
            </w:pict>
          </mc:Fallback>
        </mc:AlternateContent>
      </w:r>
      <w:r w:rsidR="00A31417">
        <w:rPr>
          <w:rFonts w:ascii="Arial" w:hAnsi="Arial" w:cs="Arial"/>
          <w:color w:val="000000"/>
          <w:sz w:val="24"/>
          <w:szCs w:val="24"/>
        </w:rPr>
        <w:tab/>
      </w:r>
    </w:p>
    <w:p w14:paraId="38B1274E" w14:textId="666A6A0F" w:rsidR="00A31417" w:rsidRPr="00C948E1" w:rsidRDefault="00702C0E" w:rsidP="00A31417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24"/>
          <w:szCs w:val="24"/>
        </w:rPr>
      </w:pPr>
      <w:r>
        <w:rPr>
          <w:rFonts w:ascii="OpenSymbol" w:hAnsi="OpenSymbol"/>
          <w:noProof/>
          <w:color w:val="000000"/>
          <w:sz w:val="21"/>
          <w:szCs w:val="21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6C742" wp14:editId="54AF5C07">
                <wp:simplePos x="0" y="0"/>
                <wp:positionH relativeFrom="column">
                  <wp:posOffset>51435</wp:posOffset>
                </wp:positionH>
                <wp:positionV relativeFrom="paragraph">
                  <wp:posOffset>118745</wp:posOffset>
                </wp:positionV>
                <wp:extent cx="219075" cy="209550"/>
                <wp:effectExtent l="13335" t="13970" r="571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D9AE" id="Rectangle 4" o:spid="_x0000_s1026" style="position:absolute;margin-left:4.05pt;margin-top:9.3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8Y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"/>
            </w:pict>
          </mc:Fallback>
        </mc:AlternateContent>
      </w:r>
    </w:p>
    <w:p w14:paraId="7F3DB625" w14:textId="77777777" w:rsidR="00A31417" w:rsidRPr="00944C2B" w:rsidRDefault="00A31417" w:rsidP="00A314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1.2 altro</w:t>
      </w:r>
    </w:p>
    <w:p w14:paraId="7D81AF56" w14:textId="281EE007" w:rsidR="00A31417" w:rsidRPr="00944C2B" w:rsidRDefault="00702C0E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703B8" wp14:editId="6C1621E3">
                <wp:simplePos x="0" y="0"/>
                <wp:positionH relativeFrom="column">
                  <wp:posOffset>118110</wp:posOffset>
                </wp:positionH>
                <wp:positionV relativeFrom="paragraph">
                  <wp:posOffset>115570</wp:posOffset>
                </wp:positionV>
                <wp:extent cx="6048375" cy="0"/>
                <wp:effectExtent l="13335" t="10795" r="571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1CB6" id="AutoShape 5" o:spid="_x0000_s1026" type="#_x0000_t32" style="position:absolute;margin-left:9.3pt;margin-top:9.1pt;width:4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"/>
            </w:pict>
          </mc:Fallback>
        </mc:AlternateContent>
      </w:r>
      <w:r w:rsidR="00A31417" w:rsidRPr="00944C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3066DB" w14:textId="19F93784" w:rsidR="00A31417" w:rsidRPr="00944C2B" w:rsidRDefault="00702C0E" w:rsidP="00A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69464" wp14:editId="42D9009C">
                <wp:simplePos x="0" y="0"/>
                <wp:positionH relativeFrom="column">
                  <wp:posOffset>51435</wp:posOffset>
                </wp:positionH>
                <wp:positionV relativeFrom="paragraph">
                  <wp:posOffset>83185</wp:posOffset>
                </wp:positionV>
                <wp:extent cx="219075" cy="209550"/>
                <wp:effectExtent l="13335" t="6985" r="571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D83E" id="Rectangle 6" o:spid="_x0000_s1026" style="position:absolute;margin-left:4.05pt;margin-top:6.5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+W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"/>
            </w:pict>
          </mc:Fallback>
        </mc:AlternateContent>
      </w:r>
    </w:p>
    <w:p w14:paraId="22E6E010" w14:textId="77777777" w:rsidR="00A31417" w:rsidRPr="00944C2B" w:rsidRDefault="00A31417" w:rsidP="00A31417">
      <w:pPr>
        <w:autoSpaceDE w:val="0"/>
        <w:autoSpaceDN w:val="0"/>
        <w:adjustRightInd w:val="0"/>
        <w:spacing w:after="4" w:line="240" w:lineRule="auto"/>
        <w:ind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      1.3 in alternativa a tutte le opzioni che precedono, la famiglia non ritiene di dover adottare        alcuna misura aggiuntiva specifica per i problemi derivanti dall’utilizzo dei nuovi mezzi di comunicazione personale;</w:t>
      </w:r>
    </w:p>
    <w:p w14:paraId="0E2E8D13" w14:textId="77777777" w:rsidR="00A31417" w:rsidRPr="00944C2B" w:rsidRDefault="00A31417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6BB6A" w14:textId="77777777" w:rsidR="00A31417" w:rsidRPr="00944C2B" w:rsidRDefault="00A31417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sz w:val="24"/>
          <w:szCs w:val="24"/>
        </w:rPr>
      </w:pPr>
      <w:r w:rsidRPr="00944C2B">
        <w:rPr>
          <w:rFonts w:ascii="Times New Roman" w:hAnsi="Times New Roman" w:cs="Times New Roman"/>
          <w:sz w:val="24"/>
          <w:szCs w:val="24"/>
        </w:rPr>
        <w:t xml:space="preserve">I genitori comunque rispondono per gli episodi commessi dai figli minori a titolo di </w:t>
      </w:r>
      <w:r w:rsidRPr="00944C2B">
        <w:rPr>
          <w:rFonts w:ascii="Times New Roman" w:hAnsi="Times New Roman" w:cs="Times New Roman"/>
          <w:b/>
          <w:bCs/>
          <w:sz w:val="24"/>
          <w:szCs w:val="24"/>
        </w:rPr>
        <w:t xml:space="preserve">culpa in educando </w:t>
      </w:r>
      <w:r w:rsidRPr="00944C2B">
        <w:rPr>
          <w:rFonts w:ascii="Times New Roman" w:hAnsi="Times New Roman" w:cs="Times New Roman"/>
          <w:sz w:val="24"/>
          <w:szCs w:val="24"/>
        </w:rPr>
        <w:t xml:space="preserve">(articolo 2048 del Codice civile). Sono esonerati da responsabilità solo se dimostrano di non aver potuto impedire il fatto. Ma nei casi più gravi per i giudici l’inadeguatezza dell’educazione impartita ai figli emerge dagli stessi episodi di bullismo, che per le loro modalità esecutive dimostrano maturità </w:t>
      </w:r>
      <w:proofErr w:type="gramStart"/>
      <w:r w:rsidRPr="00944C2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44C2B">
        <w:rPr>
          <w:rFonts w:ascii="Times New Roman" w:hAnsi="Times New Roman" w:cs="Times New Roman"/>
          <w:sz w:val="24"/>
          <w:szCs w:val="24"/>
        </w:rPr>
        <w:t xml:space="preserve"> educazione carenti. Il Tribunale di Alessandria (sentenza 439 del 16 maggio 2016), nel caso di un filmato girato da un gruppo di studenti e poi diffuso in rete, ha riconosciuto la responsabilità anche dei genitori del minore che non ha effettuato materialmente il video, ma che non si è dissociato dall’azione.</w:t>
      </w:r>
    </w:p>
    <w:p w14:paraId="70B09D1C" w14:textId="77777777" w:rsidR="007C2278" w:rsidRDefault="00A31417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2881F93" w14:textId="77777777" w:rsidR="007C2278" w:rsidRDefault="007C2278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03386" w14:textId="77777777" w:rsidR="007C2278" w:rsidRDefault="007C2278" w:rsidP="00A31417">
      <w:pPr>
        <w:tabs>
          <w:tab w:val="right" w:pos="9638"/>
        </w:tabs>
        <w:autoSpaceDE w:val="0"/>
        <w:autoSpaceDN w:val="0"/>
        <w:adjustRightInd w:val="0"/>
        <w:spacing w:before="4" w:after="0" w:line="24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595D1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I sottoscritti....................................................</w:t>
      </w:r>
      <w:r w:rsidR="00E62197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944C2B">
        <w:rPr>
          <w:rFonts w:ascii="Times New Roman" w:hAnsi="Times New Roman" w:cs="Times New Roman"/>
          <w:color w:val="000000"/>
          <w:sz w:val="24"/>
          <w:szCs w:val="24"/>
        </w:rPr>
        <w:t>e.................................................................</w:t>
      </w:r>
      <w:r w:rsidR="00E62197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14:paraId="39C12966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genitori o esercenti la responsabilità genitoriale dell'alunno/a..........................................</w:t>
      </w:r>
      <w:r w:rsidR="00E62197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</w:p>
    <w:p w14:paraId="425E09EB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E62197">
        <w:rPr>
          <w:rFonts w:ascii="Times New Roman" w:hAnsi="Times New Roman" w:cs="Times New Roman"/>
          <w:color w:val="000000"/>
          <w:sz w:val="24"/>
          <w:szCs w:val="24"/>
        </w:rPr>
        <w:t xml:space="preserve">...iscritto/a per </w:t>
      </w:r>
      <w:proofErr w:type="spellStart"/>
      <w:r w:rsidR="00E62197">
        <w:rPr>
          <w:rFonts w:ascii="Times New Roman" w:hAnsi="Times New Roman" w:cs="Times New Roman"/>
          <w:color w:val="000000"/>
          <w:sz w:val="24"/>
          <w:szCs w:val="24"/>
        </w:rPr>
        <w:t>l'a.s.</w:t>
      </w:r>
      <w:proofErr w:type="spellEnd"/>
      <w:r w:rsidR="00E62197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</w:t>
      </w: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alla classe.............</w:t>
      </w:r>
    </w:p>
    <w:p w14:paraId="2CAF6160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sezione.............della Scuola primaria/secondaria di primo grado dell'I.C. Selvazzano2 di Selvazzano Dentro, </w:t>
      </w:r>
      <w:proofErr w:type="spellStart"/>
      <w:r w:rsidRPr="00944C2B">
        <w:rPr>
          <w:rFonts w:ascii="Times New Roman" w:hAnsi="Times New Roman" w:cs="Times New Roman"/>
          <w:color w:val="000000"/>
          <w:sz w:val="24"/>
          <w:szCs w:val="24"/>
        </w:rPr>
        <w:t>dichiarono</w:t>
      </w:r>
      <w:proofErr w:type="spellEnd"/>
      <w:r w:rsidRPr="00944C2B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e di condividere il seguente Patto Educativo di Corresponsabilità.</w:t>
      </w:r>
    </w:p>
    <w:p w14:paraId="5F377405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ABCFB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Firma di entrambi i genitori                                         Firma dell'alunno/a</w:t>
      </w:r>
    </w:p>
    <w:p w14:paraId="32E0C8DE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6C4D6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                                 .......................................</w:t>
      </w:r>
    </w:p>
    <w:p w14:paraId="713A3DED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6946C" w14:textId="77777777" w:rsidR="00A31417" w:rsidRPr="00944C2B" w:rsidRDefault="00A31417" w:rsidP="007C2278">
      <w:pPr>
        <w:tabs>
          <w:tab w:val="right" w:pos="9638"/>
        </w:tabs>
        <w:autoSpaceDE w:val="0"/>
        <w:autoSpaceDN w:val="0"/>
        <w:adjustRightInd w:val="0"/>
        <w:spacing w:before="4" w:after="0" w:line="360" w:lineRule="auto"/>
        <w:ind w:left="14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944C2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14:paraId="1458DFA9" w14:textId="77777777" w:rsidR="00A31417" w:rsidRPr="00944C2B" w:rsidRDefault="00A31417" w:rsidP="00C9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417" w:rsidRPr="00944C2B" w:rsidSect="00B42990"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AA34" w14:textId="77777777" w:rsidR="00160631" w:rsidRDefault="00160631" w:rsidP="005269EB">
      <w:pPr>
        <w:spacing w:after="0" w:line="240" w:lineRule="auto"/>
      </w:pPr>
      <w:r>
        <w:separator/>
      </w:r>
    </w:p>
  </w:endnote>
  <w:endnote w:type="continuationSeparator" w:id="0">
    <w:p w14:paraId="670E9A05" w14:textId="77777777" w:rsidR="00160631" w:rsidRDefault="00160631" w:rsidP="0052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3823574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14:paraId="78A4F76B" w14:textId="19D0A650" w:rsidR="00F10EE5" w:rsidRDefault="00702C0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485AC" wp14:editId="37FDAC8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8255" r="1905" b="31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8D334" w14:textId="77777777" w:rsidR="00F10EE5" w:rsidRDefault="000F1891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E62197" w:rsidRPr="00E62197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485AC"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" fillcolor="#365f91 [2404]" stroked="f">
                      <v:textbox>
                        <w:txbxContent>
                          <w:p w14:paraId="23C8D334" w14:textId="77777777" w:rsidR="00F10EE5" w:rsidRDefault="000F1891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62197" w:rsidRPr="00E62197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BB4AA39" w14:textId="77777777" w:rsidR="00F10EE5" w:rsidRDefault="00F10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B678" w14:textId="77777777" w:rsidR="00160631" w:rsidRDefault="00160631" w:rsidP="005269EB">
      <w:pPr>
        <w:spacing w:after="0" w:line="240" w:lineRule="auto"/>
      </w:pPr>
      <w:r>
        <w:separator/>
      </w:r>
    </w:p>
  </w:footnote>
  <w:footnote w:type="continuationSeparator" w:id="0">
    <w:p w14:paraId="669D2BF0" w14:textId="77777777" w:rsidR="00160631" w:rsidRDefault="00160631" w:rsidP="0052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CC3"/>
    <w:multiLevelType w:val="hybridMultilevel"/>
    <w:tmpl w:val="99086AE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3E264F1"/>
    <w:multiLevelType w:val="hybridMultilevel"/>
    <w:tmpl w:val="68D8923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E"/>
    <w:rsid w:val="00013515"/>
    <w:rsid w:val="00046EFE"/>
    <w:rsid w:val="0005597E"/>
    <w:rsid w:val="00067E1B"/>
    <w:rsid w:val="000F1891"/>
    <w:rsid w:val="00114A2B"/>
    <w:rsid w:val="00160631"/>
    <w:rsid w:val="001D41A3"/>
    <w:rsid w:val="001F0136"/>
    <w:rsid w:val="001F35A2"/>
    <w:rsid w:val="002A55A4"/>
    <w:rsid w:val="00360A72"/>
    <w:rsid w:val="00415993"/>
    <w:rsid w:val="005269EB"/>
    <w:rsid w:val="00654595"/>
    <w:rsid w:val="00686846"/>
    <w:rsid w:val="006F605C"/>
    <w:rsid w:val="00702C0E"/>
    <w:rsid w:val="007C2278"/>
    <w:rsid w:val="00944C2B"/>
    <w:rsid w:val="009F4D30"/>
    <w:rsid w:val="00A31417"/>
    <w:rsid w:val="00B42990"/>
    <w:rsid w:val="00C542B0"/>
    <w:rsid w:val="00C94572"/>
    <w:rsid w:val="00E47804"/>
    <w:rsid w:val="00E62197"/>
    <w:rsid w:val="00ED59BC"/>
    <w:rsid w:val="00F10EE5"/>
    <w:rsid w:val="00FB0F14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861F"/>
  <w15:docId w15:val="{06C4C588-EF6B-4E76-B0B9-8754ECE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597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1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69EB"/>
  </w:style>
  <w:style w:type="paragraph" w:styleId="Pidipagina">
    <w:name w:val="footer"/>
    <w:basedOn w:val="Normale"/>
    <w:link w:val="PidipaginaCarattere"/>
    <w:uiPriority w:val="99"/>
    <w:unhideWhenUsed/>
    <w:rsid w:val="0052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9EB"/>
  </w:style>
  <w:style w:type="paragraph" w:customStyle="1" w:styleId="Default">
    <w:name w:val="Default"/>
    <w:rsid w:val="00A31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14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599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selvazzano2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 Varagnolo</cp:lastModifiedBy>
  <cp:revision>3</cp:revision>
  <dcterms:created xsi:type="dcterms:W3CDTF">2020-02-17T21:03:00Z</dcterms:created>
  <dcterms:modified xsi:type="dcterms:W3CDTF">2020-02-17T21:08:00Z</dcterms:modified>
</cp:coreProperties>
</file>