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6AB5" w14:textId="77777777" w:rsidR="00287188" w:rsidRDefault="00061B96" w:rsidP="00426255">
      <w:pPr>
        <w:spacing w:before="240" w:after="100" w:afterAutospacing="1" w:line="240" w:lineRule="auto"/>
        <w:ind w:left="142" w:right="91"/>
        <w:jc w:val="center"/>
        <w:rPr>
          <w:rFonts w:eastAsia="MS Mincho"/>
          <w:b/>
          <w:bCs/>
          <w:caps/>
          <w:sz w:val="28"/>
          <w:lang w:eastAsia="it-IT"/>
        </w:rPr>
      </w:pPr>
      <w:r w:rsidRPr="00CF7114">
        <w:rPr>
          <w:rFonts w:eastAsia="MS Mincho"/>
          <w:b/>
          <w:bCs/>
          <w:caps/>
          <w:sz w:val="28"/>
          <w:lang w:eastAsia="it-IT"/>
        </w:rPr>
        <w:t xml:space="preserve">scuola </w:t>
      </w:r>
      <w:r>
        <w:rPr>
          <w:rFonts w:eastAsia="MS Mincho"/>
          <w:b/>
          <w:bCs/>
          <w:caps/>
          <w:sz w:val="28"/>
          <w:lang w:eastAsia="it-IT"/>
        </w:rPr>
        <w:t>SECONDARIA</w:t>
      </w:r>
      <w:r w:rsidRPr="00CF7114">
        <w:rPr>
          <w:rFonts w:eastAsia="MS Mincho"/>
          <w:b/>
          <w:bCs/>
          <w:caps/>
          <w:sz w:val="28"/>
          <w:lang w:eastAsia="it-IT"/>
        </w:rPr>
        <w:t xml:space="preserve"> - curricolo di </w:t>
      </w:r>
      <w:r w:rsidR="00345446">
        <w:rPr>
          <w:rFonts w:eastAsia="MS Mincho"/>
          <w:b/>
          <w:bCs/>
          <w:caps/>
          <w:sz w:val="28"/>
          <w:lang w:eastAsia="it-IT"/>
        </w:rPr>
        <w:t>Scienze motorie sportive</w:t>
      </w:r>
      <w:r w:rsidR="00426255">
        <w:rPr>
          <w:rFonts w:eastAsia="MS Mincho"/>
          <w:b/>
          <w:bCs/>
          <w:caps/>
          <w:sz w:val="28"/>
          <w:lang w:eastAsia="it-IT"/>
        </w:rPr>
        <w:t xml:space="preserve"> </w:t>
      </w:r>
    </w:p>
    <w:p w14:paraId="43E76985" w14:textId="7F2EAFBD" w:rsidR="00287188" w:rsidRDefault="00287188" w:rsidP="00426255">
      <w:pPr>
        <w:spacing w:before="240" w:after="100" w:afterAutospacing="1" w:line="240" w:lineRule="auto"/>
        <w:ind w:left="142" w:right="91"/>
        <w:jc w:val="center"/>
        <w:rPr>
          <w:rFonts w:eastAsia="MS Mincho"/>
          <w:b/>
          <w:bCs/>
          <w:caps/>
          <w:sz w:val="28"/>
          <w:lang w:eastAsia="it-IT"/>
        </w:rPr>
      </w:pPr>
      <w:r>
        <w:rPr>
          <w:rFonts w:eastAsia="MS Mincho"/>
          <w:b/>
          <w:bCs/>
          <w:caps/>
          <w:sz w:val="28"/>
          <w:lang w:eastAsia="it-IT"/>
        </w:rPr>
        <w:t>ANNO SCOLASTICO 20</w:t>
      </w:r>
      <w:r w:rsidR="009F5BD4">
        <w:rPr>
          <w:rFonts w:eastAsia="MS Mincho"/>
          <w:b/>
          <w:bCs/>
          <w:caps/>
          <w:sz w:val="28"/>
          <w:lang w:eastAsia="it-IT"/>
        </w:rPr>
        <w:t>22</w:t>
      </w:r>
      <w:r>
        <w:rPr>
          <w:rFonts w:eastAsia="MS Mincho"/>
          <w:b/>
          <w:bCs/>
          <w:caps/>
          <w:sz w:val="28"/>
          <w:lang w:eastAsia="it-IT"/>
        </w:rPr>
        <w:t>/2</w:t>
      </w:r>
      <w:r w:rsidR="009F5BD4">
        <w:rPr>
          <w:rFonts w:eastAsia="MS Mincho"/>
          <w:b/>
          <w:bCs/>
          <w:caps/>
          <w:sz w:val="28"/>
          <w:lang w:eastAsia="it-IT"/>
        </w:rPr>
        <w:t>3</w:t>
      </w:r>
      <w:r w:rsidR="00426255">
        <w:rPr>
          <w:rFonts w:eastAsia="MS Mincho"/>
          <w:b/>
          <w:bCs/>
          <w:caps/>
          <w:sz w:val="28"/>
          <w:lang w:eastAsia="it-IT"/>
        </w:rPr>
        <w:t xml:space="preserve">  </w:t>
      </w:r>
    </w:p>
    <w:p w14:paraId="438F5C41" w14:textId="77777777" w:rsidR="00061B96" w:rsidRPr="00441268" w:rsidRDefault="00061B96" w:rsidP="00426255">
      <w:pPr>
        <w:jc w:val="center"/>
        <w:rPr>
          <w:rFonts w:cstheme="minorHAnsi"/>
          <w:b/>
          <w:sz w:val="24"/>
        </w:rPr>
      </w:pPr>
      <w:r w:rsidRPr="00441268">
        <w:rPr>
          <w:rFonts w:cstheme="minorHAnsi"/>
          <w:b/>
          <w:sz w:val="24"/>
        </w:rPr>
        <w:t>CLASSE PRIMA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394"/>
        <w:gridCol w:w="6804"/>
      </w:tblGrid>
      <w:tr w:rsidR="00AF60BA" w:rsidRPr="00C72DAC" w14:paraId="1F3E04A6" w14:textId="77777777" w:rsidTr="00AF60BA">
        <w:trPr>
          <w:trHeight w:val="509"/>
          <w:tblHeader/>
          <w:jc w:val="center"/>
        </w:trPr>
        <w:tc>
          <w:tcPr>
            <w:tcW w:w="2836" w:type="dxa"/>
            <w:vMerge w:val="restart"/>
            <w:tcBorders>
              <w:bottom w:val="nil"/>
            </w:tcBorders>
            <w:shd w:val="clear" w:color="auto" w:fill="F3F3F3"/>
            <w:vAlign w:val="center"/>
            <w:hideMark/>
          </w:tcPr>
          <w:p w14:paraId="6DD3065F" w14:textId="77777777" w:rsidR="00AF60BA" w:rsidRPr="00C72DAC" w:rsidRDefault="00AF60BA" w:rsidP="00426255">
            <w:pPr>
              <w:spacing w:before="100" w:beforeAutospacing="1" w:after="100" w:afterAutospacing="1" w:line="240" w:lineRule="auto"/>
              <w:jc w:val="center"/>
              <w:rPr>
                <w:rFonts w:eastAsia="MS Mincho"/>
                <w:b/>
                <w:smallCaps/>
                <w:sz w:val="20"/>
                <w:szCs w:val="20"/>
                <w:lang w:eastAsia="it-IT"/>
              </w:rPr>
            </w:pPr>
            <w:r w:rsidRPr="00C72DAC">
              <w:rPr>
                <w:rFonts w:eastAsia="MS Mincho"/>
                <w:b/>
                <w:smallCaps/>
                <w:sz w:val="20"/>
                <w:lang w:eastAsia="it-IT"/>
              </w:rPr>
              <w:t>Competenza di riferimento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F3F3F3"/>
            <w:vAlign w:val="center"/>
            <w:hideMark/>
          </w:tcPr>
          <w:p w14:paraId="53A865C5" w14:textId="77777777" w:rsidR="00AF60BA" w:rsidRPr="00C72DAC" w:rsidRDefault="00AF60BA" w:rsidP="00426255">
            <w:pPr>
              <w:spacing w:before="40" w:after="40" w:line="240" w:lineRule="auto"/>
              <w:jc w:val="center"/>
              <w:rPr>
                <w:rFonts w:eastAsia="MS Mincho"/>
                <w:b/>
                <w:smallCaps/>
                <w:sz w:val="20"/>
                <w:szCs w:val="20"/>
                <w:lang w:eastAsia="it-IT"/>
              </w:rPr>
            </w:pPr>
            <w:r w:rsidRPr="00C72DAC">
              <w:rPr>
                <w:rFonts w:eastAsia="MS Mincho"/>
                <w:b/>
                <w:smallCaps/>
                <w:sz w:val="20"/>
                <w:lang w:eastAsia="it-IT"/>
              </w:rPr>
              <w:t>Conoscenze essenziali</w:t>
            </w:r>
          </w:p>
        </w:tc>
        <w:tc>
          <w:tcPr>
            <w:tcW w:w="6804" w:type="dxa"/>
            <w:vMerge w:val="restart"/>
            <w:tcBorders>
              <w:bottom w:val="nil"/>
            </w:tcBorders>
            <w:shd w:val="clear" w:color="auto" w:fill="F3F3F3"/>
            <w:vAlign w:val="center"/>
          </w:tcPr>
          <w:p w14:paraId="7E5508C2" w14:textId="77777777" w:rsidR="00AF60BA" w:rsidRPr="00C72DAC" w:rsidRDefault="00AF60BA" w:rsidP="00426255">
            <w:pPr>
              <w:spacing w:before="100" w:beforeAutospacing="1" w:after="100" w:afterAutospacing="1" w:line="240" w:lineRule="auto"/>
              <w:ind w:left="34"/>
              <w:jc w:val="center"/>
              <w:rPr>
                <w:rFonts w:eastAsia="MS Mincho"/>
                <w:b/>
                <w:sz w:val="20"/>
                <w:lang w:eastAsia="it-IT"/>
              </w:rPr>
            </w:pPr>
            <w:r w:rsidRPr="00C72DAC">
              <w:rPr>
                <w:rFonts w:eastAsia="MS Mincho"/>
                <w:b/>
                <w:smallCaps/>
                <w:sz w:val="20"/>
                <w:lang w:eastAsia="it-IT"/>
              </w:rPr>
              <w:t>Abilità</w:t>
            </w:r>
            <w:r w:rsidRPr="00C72DAC">
              <w:rPr>
                <w:rFonts w:eastAsia="MS Mincho"/>
                <w:b/>
                <w:sz w:val="20"/>
                <w:lang w:eastAsia="it-IT"/>
              </w:rPr>
              <w:t xml:space="preserve"> (disciplinari o trasversali)</w:t>
            </w:r>
          </w:p>
        </w:tc>
      </w:tr>
      <w:tr w:rsidR="00AF60BA" w:rsidRPr="00C72DAC" w14:paraId="0019DCD5" w14:textId="77777777" w:rsidTr="00AF60BA">
        <w:trPr>
          <w:trHeight w:val="347"/>
          <w:tblHeader/>
          <w:jc w:val="center"/>
        </w:trPr>
        <w:tc>
          <w:tcPr>
            <w:tcW w:w="2836" w:type="dxa"/>
            <w:vMerge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14:paraId="294505AF" w14:textId="77777777" w:rsidR="00AF60BA" w:rsidRPr="00C72DAC" w:rsidRDefault="00AF60BA" w:rsidP="00721C08">
            <w:pPr>
              <w:spacing w:before="100" w:beforeAutospacing="1" w:after="100" w:afterAutospacing="1" w:line="240" w:lineRule="auto"/>
              <w:jc w:val="center"/>
              <w:rPr>
                <w:rFonts w:eastAsia="MS Mincho"/>
                <w:b/>
                <w:smallCaps/>
                <w:sz w:val="20"/>
                <w:lang w:eastAsia="it-IT"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14:paraId="57F7D8F3" w14:textId="77777777" w:rsidR="00AF60BA" w:rsidRPr="00C72DAC" w:rsidRDefault="00AF60BA" w:rsidP="00721C08">
            <w:pPr>
              <w:spacing w:before="40" w:after="40" w:line="240" w:lineRule="auto"/>
              <w:jc w:val="center"/>
              <w:rPr>
                <w:rFonts w:eastAsia="MS Mincho"/>
                <w:b/>
                <w:smallCaps/>
                <w:sz w:val="20"/>
                <w:lang w:eastAsia="it-IT"/>
              </w:rPr>
            </w:pPr>
          </w:p>
        </w:tc>
        <w:tc>
          <w:tcPr>
            <w:tcW w:w="6804" w:type="dxa"/>
            <w:vMerge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14:paraId="5A4ABBF7" w14:textId="77777777" w:rsidR="00AF60BA" w:rsidRPr="00C72DAC" w:rsidRDefault="00AF60BA" w:rsidP="00721C08">
            <w:pPr>
              <w:spacing w:before="100" w:beforeAutospacing="1" w:after="100" w:afterAutospacing="1" w:line="240" w:lineRule="auto"/>
              <w:ind w:left="34"/>
              <w:jc w:val="center"/>
              <w:rPr>
                <w:rFonts w:eastAsia="MS Mincho"/>
                <w:b/>
                <w:smallCaps/>
                <w:sz w:val="20"/>
                <w:lang w:eastAsia="it-IT"/>
              </w:rPr>
            </w:pPr>
          </w:p>
        </w:tc>
      </w:tr>
      <w:tr w:rsidR="00AF60BA" w:rsidRPr="00061B96" w14:paraId="5A242E76" w14:textId="77777777" w:rsidTr="00AF60BA">
        <w:trPr>
          <w:trHeight w:val="3287"/>
          <w:jc w:val="center"/>
        </w:trPr>
        <w:tc>
          <w:tcPr>
            <w:tcW w:w="2836" w:type="dxa"/>
            <w:tcBorders>
              <w:bottom w:val="nil"/>
            </w:tcBorders>
            <w:shd w:val="clear" w:color="auto" w:fill="auto"/>
            <w:vAlign w:val="center"/>
          </w:tcPr>
          <w:p w14:paraId="7B3992A5" w14:textId="77777777" w:rsidR="00AF60BA" w:rsidRPr="00036B31" w:rsidRDefault="00AF60BA" w:rsidP="00073EED">
            <w:pPr>
              <w:spacing w:after="200" w:line="276" w:lineRule="auto"/>
              <w:rPr>
                <w:rFonts w:eastAsia="MS Mincho"/>
                <w:smallCaps/>
                <w:sz w:val="24"/>
                <w:szCs w:val="28"/>
                <w:lang w:eastAsia="it-IT"/>
              </w:rPr>
            </w:pPr>
            <w:r w:rsidRPr="00061B96">
              <w:rPr>
                <w:rFonts w:eastAsia="MS Mincho"/>
                <w:smallCaps/>
                <w:sz w:val="24"/>
                <w:szCs w:val="28"/>
                <w:lang w:eastAsia="it-IT"/>
              </w:rPr>
              <w:t>Ha consapevolezza della propria e altrui corporeità e utilizza le abilità motorie adattandole alle diverse situazioni e alla evoluzione psicofisica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  <w:vAlign w:val="center"/>
          </w:tcPr>
          <w:p w14:paraId="6ABBB7C8" w14:textId="77777777" w:rsidR="00AF60BA" w:rsidRPr="00061B96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S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chemi e azioni di movimento per risolvere un determinato problema motorio;</w:t>
            </w:r>
          </w:p>
          <w:p w14:paraId="3E86543D" w14:textId="77777777" w:rsidR="00AF60BA" w:rsidRPr="00061B96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v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ariabili spazio-temporali funzionali alla realizzazione del gesto tecnico in alcune situazioni sportive;</w:t>
            </w:r>
          </w:p>
          <w:p w14:paraId="425A872B" w14:textId="77777777" w:rsidR="00AF60BA" w:rsidRPr="00061B96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e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lementi relativi alle strutture ritmiche;</w:t>
            </w:r>
          </w:p>
          <w:p w14:paraId="260062C0" w14:textId="77777777" w:rsidR="00AF60BA" w:rsidRPr="00061B96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e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lementi che caratterizzano l’equilibrio statico, dinamico e di volo;</w:t>
            </w:r>
          </w:p>
          <w:p w14:paraId="77D92954" w14:textId="77777777" w:rsidR="00AF60BA" w:rsidRPr="00036B31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p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otenzialità del movimento del corpo e le funzioni fisiologiche in relazione al movimento;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auto"/>
            <w:vAlign w:val="center"/>
          </w:tcPr>
          <w:p w14:paraId="61136397" w14:textId="77777777" w:rsidR="00AF60BA" w:rsidRPr="00061B96" w:rsidRDefault="00AF60BA" w:rsidP="00073EED">
            <w:pPr>
              <w:spacing w:after="200" w:line="276" w:lineRule="auto"/>
              <w:rPr>
                <w:b/>
                <w:i/>
              </w:rPr>
            </w:pPr>
            <w:r w:rsidRPr="00CD000B">
              <w:rPr>
                <w:b/>
              </w:rPr>
              <w:t>MOVIMENTO</w:t>
            </w:r>
          </w:p>
          <w:p w14:paraId="3FE07D3C" w14:textId="77777777" w:rsidR="00AF60BA" w:rsidRPr="00061B96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controllare il proprio corpo in situazioni statiche e dinamiche(coordinazione);</w:t>
            </w:r>
          </w:p>
          <w:p w14:paraId="2231376C" w14:textId="77777777" w:rsidR="00AF60BA" w:rsidRPr="00061B96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utilizzare e trasferire le abilità acquisite (schemi motori di base anche combinati) per risolvere semplici problemi motori nelle variabili legate allo spazio e al tempo;</w:t>
            </w:r>
          </w:p>
          <w:p w14:paraId="5527EECB" w14:textId="77777777" w:rsidR="00AF60BA" w:rsidRPr="00061B96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utilizzare strutture ritmiche nelle azioni motorie;</w:t>
            </w:r>
          </w:p>
          <w:p w14:paraId="7800C34D" w14:textId="77777777" w:rsidR="00AF60BA" w:rsidRPr="00061B96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adattare l’azione dei diversi segmenti corporei in situazione di equilibrio e disequilibrio;</w:t>
            </w:r>
          </w:p>
          <w:p w14:paraId="50514DD8" w14:textId="77777777" w:rsidR="00AF60BA" w:rsidRPr="00036B31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 xml:space="preserve">utilizzare correttamente e migliorare le proprie abilità motorie; </w:t>
            </w:r>
          </w:p>
        </w:tc>
      </w:tr>
      <w:tr w:rsidR="00AF60BA" w:rsidRPr="00061B96" w14:paraId="1E924B02" w14:textId="77777777" w:rsidTr="00AF60BA">
        <w:trPr>
          <w:trHeight w:val="1799"/>
          <w:jc w:val="center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173A49" w14:textId="77777777" w:rsidR="00AF60BA" w:rsidRPr="00061B96" w:rsidRDefault="00AF60BA" w:rsidP="00073EED">
            <w:pPr>
              <w:rPr>
                <w:i/>
              </w:rPr>
            </w:pPr>
          </w:p>
          <w:p w14:paraId="4B23DF0E" w14:textId="77777777" w:rsidR="00AF60BA" w:rsidRPr="00036B31" w:rsidRDefault="00AF60BA" w:rsidP="00073EED">
            <w:pPr>
              <w:rPr>
                <w:rFonts w:eastAsia="MS Mincho"/>
                <w:smallCaps/>
                <w:sz w:val="24"/>
                <w:szCs w:val="28"/>
                <w:lang w:eastAsia="it-IT"/>
              </w:rPr>
            </w:pPr>
            <w:r w:rsidRPr="00061B96">
              <w:rPr>
                <w:rFonts w:eastAsia="MS Mincho"/>
                <w:smallCaps/>
                <w:sz w:val="24"/>
                <w:szCs w:val="28"/>
                <w:lang w:eastAsia="it-IT"/>
              </w:rPr>
              <w:t>Utilizza i linguaggi motori specifici, comunicativi ed espressivi con soluzioni personali.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310270" w14:textId="77777777" w:rsidR="00AF60BA" w:rsidRPr="00061B96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E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spressione corporea e identificazione dei contenuti emotivi;</w:t>
            </w:r>
          </w:p>
          <w:p w14:paraId="0537612D" w14:textId="77777777" w:rsidR="00AF60BA" w:rsidRPr="00061B96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l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inguaggio specifico motorio e sportivo;</w:t>
            </w:r>
          </w:p>
          <w:p w14:paraId="3897B0B3" w14:textId="77777777" w:rsidR="00AF60BA" w:rsidRPr="00036B31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schemi ritmici applicati al movimento.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628318" w14:textId="77777777" w:rsidR="00AF60BA" w:rsidRPr="00CD000B" w:rsidRDefault="00AF60BA" w:rsidP="00073EED">
            <w:pPr>
              <w:rPr>
                <w:b/>
              </w:rPr>
            </w:pPr>
            <w:r w:rsidRPr="00CD000B">
              <w:rPr>
                <w:b/>
              </w:rPr>
              <w:t>LINGUAGGI DEL CORPO</w:t>
            </w:r>
          </w:p>
          <w:p w14:paraId="144BEED0" w14:textId="77777777" w:rsidR="00AF60BA" w:rsidRPr="00061B96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Utilizzare l’espressione corporea per rappresentare idee e stati d’animo mediante l’utilizzo del corpo con fini comunicativi;</w:t>
            </w:r>
          </w:p>
          <w:p w14:paraId="401552CA" w14:textId="77777777" w:rsidR="00AF60BA" w:rsidRPr="00061B96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decodificare i linguaggi specifici di compagni e insegnanti;</w:t>
            </w:r>
          </w:p>
          <w:p w14:paraId="0D15F630" w14:textId="77777777" w:rsidR="00AF60BA" w:rsidRPr="00036B31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ideare e realizzare semplici sequenze di movimento e/o danze o coreografie utilizzando basi ritmiche o musicali.</w:t>
            </w:r>
          </w:p>
        </w:tc>
      </w:tr>
      <w:tr w:rsidR="00AF60BA" w:rsidRPr="00061B96" w14:paraId="2A33AE87" w14:textId="77777777" w:rsidTr="00AF60BA">
        <w:trPr>
          <w:trHeight w:val="2187"/>
          <w:jc w:val="center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44EB6" w14:textId="16BEF54D" w:rsidR="00AF60BA" w:rsidRPr="00036B31" w:rsidRDefault="009F5BD4" w:rsidP="00FE243C">
            <w:pPr>
              <w:spacing w:line="276" w:lineRule="auto"/>
              <w:rPr>
                <w:i/>
                <w:lang w:eastAsia="it-IT"/>
              </w:rPr>
            </w:pPr>
            <w:r>
              <w:rPr>
                <w:rFonts w:eastAsia="MS Mincho"/>
                <w:smallCaps/>
                <w:sz w:val="24"/>
                <w:szCs w:val="28"/>
                <w:lang w:eastAsia="it-IT"/>
              </w:rPr>
              <w:lastRenderedPageBreak/>
              <w:t>N</w:t>
            </w:r>
            <w:r w:rsidR="00AF60BA" w:rsidRPr="00061B96">
              <w:rPr>
                <w:rFonts w:eastAsia="MS Mincho"/>
                <w:smallCaps/>
                <w:sz w:val="24"/>
                <w:szCs w:val="28"/>
                <w:lang w:eastAsia="it-IT"/>
              </w:rPr>
              <w:t>el gioco e nello sport risolve problemi motori applicando tecniche e tattiche, rispettando regole e valori sportivi</w:t>
            </w:r>
            <w:r w:rsidR="00AF60BA" w:rsidRPr="00061B96">
              <w:rPr>
                <w:i/>
                <w:lang w:eastAsia="it-IT"/>
              </w:rPr>
              <w:t>.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5C84CA" w14:textId="77777777" w:rsidR="00AF60BA" w:rsidRPr="00061B96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G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 xml:space="preserve">esti fondamentali di gioco e sport individuali e di squadra; </w:t>
            </w:r>
          </w:p>
          <w:p w14:paraId="365F3025" w14:textId="77777777" w:rsidR="00AF60BA" w:rsidRPr="00061B96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modalità relazionali al fine di raggiungere un obiettivo comune e favorire l’inclusione;</w:t>
            </w:r>
          </w:p>
          <w:p w14:paraId="7CC6D175" w14:textId="77777777" w:rsidR="00AF60BA" w:rsidRPr="00036B31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regole indispensabili per la realizzazione del gioco e/o sport.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5E636C" w14:textId="77777777" w:rsidR="00AF60BA" w:rsidRPr="00CD000B" w:rsidRDefault="00AF60BA" w:rsidP="00073EED">
            <w:pPr>
              <w:rPr>
                <w:b/>
              </w:rPr>
            </w:pPr>
            <w:r w:rsidRPr="00CD000B">
              <w:rPr>
                <w:b/>
              </w:rPr>
              <w:t>GIOCO e SPORT</w:t>
            </w:r>
          </w:p>
          <w:p w14:paraId="2A19120F" w14:textId="77777777" w:rsidR="00AF60BA" w:rsidRPr="00061B96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U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tilizzare le abilità motorie adattandole alle diverse situazioni;</w:t>
            </w:r>
          </w:p>
          <w:p w14:paraId="1ED68B9D" w14:textId="77777777" w:rsidR="00AF60BA" w:rsidRPr="00061B96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svolgere un ruolo attivo mettendo in atto comportamenti collaborativi per raggiungere l’obiettivo comune;</w:t>
            </w:r>
          </w:p>
          <w:p w14:paraId="27B6C86C" w14:textId="77777777" w:rsidR="00AF60BA" w:rsidRPr="00036B31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relazionarsi positivamente con l’altro e con il gruppo nel rispetto di regole, ruoli, persone e risultati.</w:t>
            </w:r>
          </w:p>
        </w:tc>
      </w:tr>
      <w:tr w:rsidR="00AF60BA" w:rsidRPr="00061B96" w14:paraId="6561E1EF" w14:textId="77777777" w:rsidTr="00AF60BA">
        <w:trPr>
          <w:trHeight w:val="1680"/>
          <w:jc w:val="center"/>
        </w:trPr>
        <w:tc>
          <w:tcPr>
            <w:tcW w:w="2836" w:type="dxa"/>
            <w:tcBorders>
              <w:top w:val="nil"/>
            </w:tcBorders>
            <w:shd w:val="clear" w:color="auto" w:fill="auto"/>
            <w:vAlign w:val="center"/>
          </w:tcPr>
          <w:p w14:paraId="1BBB3BF9" w14:textId="77777777" w:rsidR="00AF60BA" w:rsidRPr="00036B31" w:rsidRDefault="00AF60BA" w:rsidP="00073EED">
            <w:pPr>
              <w:rPr>
                <w:i/>
              </w:rPr>
            </w:pPr>
            <w:r w:rsidRPr="00061B96">
              <w:rPr>
                <w:rFonts w:eastAsia="MS Mincho"/>
                <w:smallCaps/>
                <w:sz w:val="24"/>
                <w:szCs w:val="28"/>
                <w:lang w:eastAsia="it-IT"/>
              </w:rPr>
              <w:t>Assume i fondamentali comportamenti di sicurezza, prevenzione e promozione della salute per il proprio benessere</w:t>
            </w:r>
            <w:r w:rsidRPr="00061B96">
              <w:rPr>
                <w:i/>
              </w:rPr>
              <w:t>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vAlign w:val="center"/>
          </w:tcPr>
          <w:p w14:paraId="78F88B82" w14:textId="77777777" w:rsidR="00AF60BA" w:rsidRPr="00061B96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N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orme generali per la prevenzione degli infortuni e alcuni elementi di primo soccorso;</w:t>
            </w:r>
          </w:p>
          <w:p w14:paraId="720CE213" w14:textId="77777777" w:rsidR="00AF60BA" w:rsidRPr="00061B96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principi fondamentali della corretta alimentazione e dell’igiene personale;</w:t>
            </w:r>
          </w:p>
          <w:p w14:paraId="7349E9D0" w14:textId="77777777" w:rsidR="00AF60BA" w:rsidRPr="00036B31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modalità mediante le quali l’attività fisica contribuisce al mantenimento della salute e del benessere.</w:t>
            </w:r>
          </w:p>
        </w:tc>
        <w:tc>
          <w:tcPr>
            <w:tcW w:w="6804" w:type="dxa"/>
            <w:tcBorders>
              <w:top w:val="nil"/>
            </w:tcBorders>
            <w:shd w:val="clear" w:color="auto" w:fill="auto"/>
            <w:vAlign w:val="center"/>
          </w:tcPr>
          <w:p w14:paraId="759BB497" w14:textId="77777777" w:rsidR="00AF60BA" w:rsidRPr="00CD000B" w:rsidRDefault="00AF60BA" w:rsidP="00073EED">
            <w:pPr>
              <w:rPr>
                <w:b/>
              </w:rPr>
            </w:pPr>
            <w:r w:rsidRPr="00CD000B">
              <w:rPr>
                <w:b/>
              </w:rPr>
              <w:t>SALUTE E BENESSERE</w:t>
            </w:r>
          </w:p>
          <w:p w14:paraId="716BF193" w14:textId="77777777" w:rsidR="00AF60BA" w:rsidRPr="00061B96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A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i fini della sicurezza sapersi rapportare correttamente con le persone e con l’ambiente circostante;</w:t>
            </w:r>
          </w:p>
          <w:p w14:paraId="551F83D2" w14:textId="77777777" w:rsidR="00AF60BA" w:rsidRPr="00061B96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curare l’alimentazione e l’igiene personale;</w:t>
            </w:r>
          </w:p>
          <w:p w14:paraId="3510ED06" w14:textId="77777777" w:rsidR="00AF60BA" w:rsidRPr="00036B31" w:rsidRDefault="00AF60BA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per mantenere la propria efficienza essere attivi fisicamente e applicare alcune tecniche di riscaldamento e di defaticamento.</w:t>
            </w:r>
          </w:p>
        </w:tc>
      </w:tr>
    </w:tbl>
    <w:p w14:paraId="55F2D168" w14:textId="77777777" w:rsidR="00287188" w:rsidRDefault="00287188" w:rsidP="00721C08">
      <w:pPr>
        <w:pBdr>
          <w:bottom w:val="single" w:sz="4" w:space="1" w:color="auto"/>
        </w:pBdr>
        <w:spacing w:before="120" w:after="0" w:line="240" w:lineRule="auto"/>
        <w:rPr>
          <w:rFonts w:eastAsia="MS Mincho"/>
          <w:b/>
          <w:smallCaps/>
          <w:lang w:eastAsia="it-IT"/>
        </w:rPr>
      </w:pPr>
    </w:p>
    <w:p w14:paraId="77257718" w14:textId="1FC7FAF2" w:rsidR="00721C08" w:rsidRPr="004C2B37" w:rsidRDefault="00721C08" w:rsidP="00721C08">
      <w:pPr>
        <w:pBdr>
          <w:bottom w:val="single" w:sz="4" w:space="1" w:color="auto"/>
        </w:pBdr>
        <w:spacing w:before="120" w:after="0" w:line="240" w:lineRule="auto"/>
        <w:rPr>
          <w:rFonts w:eastAsia="MS Mincho"/>
          <w:b/>
          <w:smallCaps/>
          <w:lang w:eastAsia="it-IT"/>
        </w:rPr>
      </w:pPr>
      <w:r w:rsidRPr="004C2B37">
        <w:rPr>
          <w:rFonts w:eastAsia="MS Mincho"/>
          <w:b/>
          <w:smallCaps/>
          <w:lang w:eastAsia="it-IT"/>
        </w:rPr>
        <w:t>INDICAZIONI METODOLOGICHE, SITUAZIONI DIDATTICHE E CONTESTI SIGNIFICATIVI</w:t>
      </w:r>
    </w:p>
    <w:p w14:paraId="7356DBC9" w14:textId="77777777" w:rsidR="00721C08" w:rsidRPr="00721C08" w:rsidRDefault="00721C08" w:rsidP="00721C08">
      <w:pPr>
        <w:tabs>
          <w:tab w:val="left" w:pos="284"/>
          <w:tab w:val="left" w:pos="320"/>
        </w:tabs>
        <w:snapToGrid w:val="0"/>
        <w:spacing w:before="120" w:after="0" w:line="276" w:lineRule="auto"/>
        <w:rPr>
          <w:rFonts w:eastAsia="MS Mincho"/>
          <w:szCs w:val="28"/>
          <w:lang w:eastAsia="it-IT"/>
        </w:rPr>
      </w:pPr>
      <w:r>
        <w:rPr>
          <w:rFonts w:eastAsia="MS Mincho"/>
          <w:szCs w:val="28"/>
          <w:lang w:eastAsia="it-IT"/>
        </w:rPr>
        <w:t xml:space="preserve">I metodi </w:t>
      </w:r>
      <w:r w:rsidRPr="00721C08">
        <w:rPr>
          <w:rFonts w:eastAsia="MS Mincho"/>
          <w:szCs w:val="28"/>
          <w:lang w:eastAsia="it-IT"/>
        </w:rPr>
        <w:t>varieranno in base all’attività e agli obiettivi da raggiungere.</w:t>
      </w:r>
    </w:p>
    <w:p w14:paraId="663AA8D3" w14:textId="77777777" w:rsidR="00721C08" w:rsidRPr="00721C08" w:rsidRDefault="00721C08" w:rsidP="00721C08">
      <w:pPr>
        <w:tabs>
          <w:tab w:val="left" w:pos="284"/>
          <w:tab w:val="left" w:pos="320"/>
        </w:tabs>
        <w:snapToGrid w:val="0"/>
        <w:spacing w:before="120" w:after="0" w:line="276" w:lineRule="auto"/>
        <w:rPr>
          <w:rFonts w:eastAsia="MS Mincho"/>
          <w:szCs w:val="28"/>
          <w:lang w:eastAsia="it-IT"/>
        </w:rPr>
      </w:pPr>
      <w:r w:rsidRPr="00721C08">
        <w:rPr>
          <w:rFonts w:eastAsia="MS Mincho"/>
          <w:szCs w:val="28"/>
          <w:lang w:eastAsia="it-IT"/>
        </w:rPr>
        <w:t>I contenuti e le attività verranno presentati in maniera diversificata tenendo conto dei diversi stili di apprendimento:</w:t>
      </w:r>
    </w:p>
    <w:p w14:paraId="736B9BC3" w14:textId="7C1DF7F5" w:rsidR="00BF14CB" w:rsidRPr="00721C08" w:rsidRDefault="00721C08" w:rsidP="00721C08">
      <w:pPr>
        <w:tabs>
          <w:tab w:val="left" w:pos="284"/>
          <w:tab w:val="left" w:pos="320"/>
        </w:tabs>
        <w:snapToGrid w:val="0"/>
        <w:spacing w:before="120" w:after="0" w:line="276" w:lineRule="auto"/>
        <w:rPr>
          <w:rFonts w:eastAsia="MS Mincho"/>
          <w:szCs w:val="28"/>
          <w:lang w:eastAsia="it-IT"/>
        </w:rPr>
      </w:pPr>
      <w:r>
        <w:rPr>
          <w:rFonts w:eastAsia="MS Mincho"/>
          <w:szCs w:val="28"/>
          <w:lang w:eastAsia="it-IT"/>
        </w:rPr>
        <w:t>-</w:t>
      </w:r>
      <w:r w:rsidR="00F84ABA">
        <w:rPr>
          <w:rFonts w:eastAsia="MS Mincho"/>
          <w:szCs w:val="28"/>
          <w:lang w:eastAsia="it-IT"/>
        </w:rPr>
        <w:t xml:space="preserve"> </w:t>
      </w:r>
      <w:r>
        <w:rPr>
          <w:rFonts w:eastAsia="MS Mincho"/>
          <w:szCs w:val="28"/>
          <w:lang w:eastAsia="it-IT"/>
        </w:rPr>
        <w:t xml:space="preserve">spiegazione verbale </w:t>
      </w:r>
      <w:r w:rsidRPr="00721C08">
        <w:rPr>
          <w:rFonts w:eastAsia="MS Mincho"/>
          <w:szCs w:val="28"/>
          <w:lang w:eastAsia="it-IT"/>
        </w:rPr>
        <w:t>prima in forma globale per agevolare l'approccio; in seguito in forma analitica per apprendere le tecniche s</w:t>
      </w:r>
      <w:r w:rsidR="00BF14CB">
        <w:rPr>
          <w:rFonts w:eastAsia="MS Mincho"/>
          <w:szCs w:val="28"/>
          <w:lang w:eastAsia="it-IT"/>
        </w:rPr>
        <w:t>pecifiche dei vari gesti motori</w:t>
      </w:r>
    </w:p>
    <w:p w14:paraId="02438460" w14:textId="24BE7EDF" w:rsidR="00721C08" w:rsidRPr="00721C08" w:rsidRDefault="00721C08" w:rsidP="00BF14CB">
      <w:pPr>
        <w:tabs>
          <w:tab w:val="left" w:pos="284"/>
          <w:tab w:val="left" w:pos="320"/>
        </w:tabs>
        <w:snapToGrid w:val="0"/>
        <w:spacing w:before="120" w:after="0" w:line="276" w:lineRule="auto"/>
        <w:rPr>
          <w:rFonts w:eastAsia="MS Mincho"/>
          <w:szCs w:val="28"/>
          <w:lang w:eastAsia="it-IT"/>
        </w:rPr>
      </w:pPr>
      <w:r w:rsidRPr="00721C08">
        <w:rPr>
          <w:rFonts w:eastAsia="MS Mincho"/>
          <w:szCs w:val="28"/>
          <w:lang w:eastAsia="it-IT"/>
        </w:rPr>
        <w:t>-</w:t>
      </w:r>
      <w:r w:rsidR="00F84ABA">
        <w:rPr>
          <w:rFonts w:eastAsia="MS Mincho"/>
          <w:szCs w:val="28"/>
          <w:lang w:eastAsia="it-IT"/>
        </w:rPr>
        <w:t xml:space="preserve"> </w:t>
      </w:r>
      <w:r w:rsidRPr="00721C08">
        <w:rPr>
          <w:rFonts w:eastAsia="MS Mincho"/>
          <w:szCs w:val="28"/>
          <w:lang w:eastAsia="it-IT"/>
        </w:rPr>
        <w:t>dimostrazione/imitazione visiva</w:t>
      </w:r>
    </w:p>
    <w:p w14:paraId="733A0627" w14:textId="3B15F712" w:rsidR="00721C08" w:rsidRPr="00721C08" w:rsidRDefault="00BF14CB" w:rsidP="00BF14CB">
      <w:pPr>
        <w:tabs>
          <w:tab w:val="left" w:pos="284"/>
          <w:tab w:val="left" w:pos="320"/>
        </w:tabs>
        <w:snapToGrid w:val="0"/>
        <w:spacing w:before="120" w:after="0" w:line="276" w:lineRule="auto"/>
        <w:rPr>
          <w:rFonts w:eastAsia="MS Mincho"/>
          <w:szCs w:val="28"/>
          <w:lang w:eastAsia="it-IT"/>
        </w:rPr>
      </w:pPr>
      <w:r>
        <w:rPr>
          <w:rFonts w:eastAsia="MS Mincho"/>
          <w:szCs w:val="28"/>
          <w:lang w:eastAsia="it-IT"/>
        </w:rPr>
        <w:t>-</w:t>
      </w:r>
      <w:r w:rsidR="00F84ABA">
        <w:rPr>
          <w:rFonts w:eastAsia="MS Mincho"/>
          <w:szCs w:val="28"/>
          <w:lang w:eastAsia="it-IT"/>
        </w:rPr>
        <w:t xml:space="preserve"> </w:t>
      </w:r>
      <w:proofErr w:type="spellStart"/>
      <w:r>
        <w:rPr>
          <w:rFonts w:eastAsia="MS Mincho"/>
          <w:szCs w:val="28"/>
          <w:lang w:eastAsia="it-IT"/>
        </w:rPr>
        <w:t>problem</w:t>
      </w:r>
      <w:proofErr w:type="spellEnd"/>
      <w:r>
        <w:rPr>
          <w:rFonts w:eastAsia="MS Mincho"/>
          <w:szCs w:val="28"/>
          <w:lang w:eastAsia="it-IT"/>
        </w:rPr>
        <w:t>/</w:t>
      </w:r>
      <w:r w:rsidR="00721C08" w:rsidRPr="00721C08">
        <w:rPr>
          <w:rFonts w:eastAsia="MS Mincho"/>
          <w:szCs w:val="28"/>
          <w:lang w:eastAsia="it-IT"/>
        </w:rPr>
        <w:t>solving</w:t>
      </w:r>
    </w:p>
    <w:p w14:paraId="140AF79D" w14:textId="77777777" w:rsidR="00721C08" w:rsidRPr="00721C08" w:rsidRDefault="00721C08" w:rsidP="00BF14CB">
      <w:pPr>
        <w:tabs>
          <w:tab w:val="left" w:pos="284"/>
          <w:tab w:val="left" w:pos="320"/>
        </w:tabs>
        <w:snapToGrid w:val="0"/>
        <w:spacing w:before="120" w:after="0" w:line="276" w:lineRule="auto"/>
        <w:rPr>
          <w:rFonts w:eastAsia="MS Mincho"/>
          <w:szCs w:val="28"/>
          <w:lang w:eastAsia="it-IT"/>
        </w:rPr>
      </w:pPr>
      <w:r w:rsidRPr="00721C08">
        <w:rPr>
          <w:rFonts w:eastAsia="MS Mincho"/>
          <w:szCs w:val="28"/>
          <w:lang w:eastAsia="it-IT"/>
        </w:rPr>
        <w:t>- lavori in gruppo (eterogenei e per fasce di livello) e in coppie d’aiuto</w:t>
      </w:r>
    </w:p>
    <w:p w14:paraId="03CA0CBE" w14:textId="77777777" w:rsidR="003F1F59" w:rsidRPr="00721C08" w:rsidRDefault="00721C08" w:rsidP="00721C08">
      <w:pPr>
        <w:tabs>
          <w:tab w:val="left" w:pos="284"/>
          <w:tab w:val="left" w:pos="320"/>
        </w:tabs>
        <w:snapToGrid w:val="0"/>
        <w:spacing w:before="120" w:after="0" w:line="276" w:lineRule="auto"/>
        <w:rPr>
          <w:rFonts w:eastAsia="MS Mincho"/>
          <w:szCs w:val="28"/>
          <w:lang w:eastAsia="it-IT"/>
        </w:rPr>
      </w:pPr>
      <w:r w:rsidRPr="00721C08">
        <w:rPr>
          <w:rFonts w:eastAsia="MS Mincho"/>
          <w:szCs w:val="28"/>
          <w:lang w:eastAsia="it-IT"/>
        </w:rPr>
        <w:t>In partic</w:t>
      </w:r>
      <w:r>
        <w:rPr>
          <w:rFonts w:eastAsia="MS Mincho"/>
          <w:szCs w:val="28"/>
          <w:lang w:eastAsia="it-IT"/>
        </w:rPr>
        <w:t>olare i momenti di competizione</w:t>
      </w:r>
      <w:r w:rsidR="00641878">
        <w:rPr>
          <w:rFonts w:eastAsia="MS Mincho"/>
          <w:szCs w:val="28"/>
          <w:lang w:eastAsia="it-IT"/>
        </w:rPr>
        <w:t xml:space="preserve"> </w:t>
      </w:r>
      <w:r w:rsidRPr="00721C08">
        <w:rPr>
          <w:rFonts w:eastAsia="MS Mincho"/>
          <w:szCs w:val="28"/>
          <w:lang w:eastAsia="it-IT"/>
        </w:rPr>
        <w:t>dive</w:t>
      </w:r>
      <w:r w:rsidR="00BF14CB">
        <w:rPr>
          <w:rFonts w:eastAsia="MS Mincho"/>
          <w:szCs w:val="28"/>
          <w:lang w:eastAsia="it-IT"/>
        </w:rPr>
        <w:t>nteranno un elemento educativo/</w:t>
      </w:r>
      <w:r w:rsidRPr="00721C08">
        <w:rPr>
          <w:rFonts w:eastAsia="MS Mincho"/>
          <w:szCs w:val="28"/>
          <w:lang w:eastAsia="it-IT"/>
        </w:rPr>
        <w:t>formativo in cui gli alunni conosceranno, sperimentando, le proprie capacità e i propri limiti favorendo la loro maturazione psico-motoria.</w:t>
      </w:r>
    </w:p>
    <w:p w14:paraId="79578C2B" w14:textId="77777777" w:rsidR="003F1F59" w:rsidRPr="00721C08" w:rsidRDefault="003F1F59" w:rsidP="00061B96">
      <w:pPr>
        <w:rPr>
          <w:sz w:val="24"/>
        </w:rPr>
      </w:pPr>
    </w:p>
    <w:p w14:paraId="2EA941D6" w14:textId="77777777" w:rsidR="00061B96" w:rsidRDefault="00061B96">
      <w:pPr>
        <w:spacing w:after="200" w:line="276" w:lineRule="auto"/>
      </w:pPr>
    </w:p>
    <w:sectPr w:rsidR="00061B96" w:rsidSect="00061B9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71F1" w14:textId="77777777" w:rsidR="00777DD3" w:rsidRDefault="00777DD3" w:rsidP="00061B96">
      <w:pPr>
        <w:spacing w:after="0" w:line="240" w:lineRule="auto"/>
      </w:pPr>
      <w:r>
        <w:separator/>
      </w:r>
    </w:p>
  </w:endnote>
  <w:endnote w:type="continuationSeparator" w:id="0">
    <w:p w14:paraId="6484C17B" w14:textId="77777777" w:rsidR="00777DD3" w:rsidRDefault="00777DD3" w:rsidP="0006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1656" w14:textId="77777777" w:rsidR="00777DD3" w:rsidRDefault="00777DD3" w:rsidP="00061B96">
      <w:pPr>
        <w:spacing w:after="0" w:line="240" w:lineRule="auto"/>
      </w:pPr>
      <w:r>
        <w:separator/>
      </w:r>
    </w:p>
  </w:footnote>
  <w:footnote w:type="continuationSeparator" w:id="0">
    <w:p w14:paraId="225DCD79" w14:textId="77777777" w:rsidR="00777DD3" w:rsidRDefault="00777DD3" w:rsidP="0006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B66F" w14:textId="77777777" w:rsidR="00061B96" w:rsidRPr="00CD000B" w:rsidRDefault="00CD000B" w:rsidP="00CD000B">
    <w:pPr>
      <w:pStyle w:val="Intestazione"/>
      <w:pBdr>
        <w:bottom w:val="single" w:sz="4" w:space="1" w:color="auto"/>
      </w:pBdr>
      <w:shd w:val="clear" w:color="auto" w:fill="F3F3F3"/>
      <w:jc w:val="center"/>
      <w:rPr>
        <w:i/>
        <w:sz w:val="20"/>
      </w:rPr>
    </w:pPr>
    <w:r w:rsidRPr="007C0B6E">
      <w:rPr>
        <w:sz w:val="20"/>
      </w:rPr>
      <w:t>Istituto Comprensivo “</w:t>
    </w:r>
    <w:r w:rsidR="009F7A4D">
      <w:rPr>
        <w:sz w:val="20"/>
      </w:rPr>
      <w:t>Selvazzano 2</w:t>
    </w:r>
    <w:r w:rsidRPr="007C0B6E">
      <w:rPr>
        <w:sz w:val="20"/>
      </w:rPr>
      <w:t xml:space="preserve">” </w:t>
    </w:r>
    <w:r>
      <w:rPr>
        <w:sz w:val="20"/>
      </w:rPr>
      <w:tab/>
    </w:r>
    <w:r w:rsidRPr="007D4F0A">
      <w:rPr>
        <w:b/>
      </w:rPr>
      <w:t>CURRICOLO D’ISTITUTO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661294"/>
    <w:multiLevelType w:val="hybridMultilevel"/>
    <w:tmpl w:val="EFCAD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5F57"/>
    <w:multiLevelType w:val="hybridMultilevel"/>
    <w:tmpl w:val="B45CE4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311EA"/>
    <w:multiLevelType w:val="hybridMultilevel"/>
    <w:tmpl w:val="C02A854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823290"/>
    <w:multiLevelType w:val="hybridMultilevel"/>
    <w:tmpl w:val="4336C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91DD8"/>
    <w:multiLevelType w:val="hybridMultilevel"/>
    <w:tmpl w:val="1B9478F6"/>
    <w:lvl w:ilvl="0" w:tplc="D3340E68">
      <w:start w:val="1"/>
      <w:numFmt w:val="bullet"/>
      <w:lvlText w:val=""/>
      <w:lvlJc w:val="left"/>
      <w:pPr>
        <w:ind w:left="11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6" w15:restartNumberingAfterBreak="0">
    <w:nsid w:val="46950F56"/>
    <w:multiLevelType w:val="hybridMultilevel"/>
    <w:tmpl w:val="D696D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E67B4"/>
    <w:multiLevelType w:val="hybridMultilevel"/>
    <w:tmpl w:val="5A54AC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E202D5B"/>
    <w:multiLevelType w:val="hybridMultilevel"/>
    <w:tmpl w:val="4CD8903C"/>
    <w:lvl w:ilvl="0" w:tplc="0410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9" w15:restartNumberingAfterBreak="0">
    <w:nsid w:val="6BA56A90"/>
    <w:multiLevelType w:val="hybridMultilevel"/>
    <w:tmpl w:val="E9305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E3DE9"/>
    <w:multiLevelType w:val="hybridMultilevel"/>
    <w:tmpl w:val="8ABCC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95DB6"/>
    <w:multiLevelType w:val="hybridMultilevel"/>
    <w:tmpl w:val="CEA07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F316B"/>
    <w:multiLevelType w:val="hybridMultilevel"/>
    <w:tmpl w:val="3DFA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524050">
    <w:abstractNumId w:val="9"/>
  </w:num>
  <w:num w:numId="2" w16cid:durableId="718673451">
    <w:abstractNumId w:val="12"/>
  </w:num>
  <w:num w:numId="3" w16cid:durableId="783689488">
    <w:abstractNumId w:val="4"/>
  </w:num>
  <w:num w:numId="4" w16cid:durableId="1659185029">
    <w:abstractNumId w:val="8"/>
  </w:num>
  <w:num w:numId="5" w16cid:durableId="320038049">
    <w:abstractNumId w:val="3"/>
  </w:num>
  <w:num w:numId="6" w16cid:durableId="898439724">
    <w:abstractNumId w:val="6"/>
  </w:num>
  <w:num w:numId="7" w16cid:durableId="1815559191">
    <w:abstractNumId w:val="11"/>
  </w:num>
  <w:num w:numId="8" w16cid:durableId="1398285579">
    <w:abstractNumId w:val="2"/>
  </w:num>
  <w:num w:numId="9" w16cid:durableId="1206453396">
    <w:abstractNumId w:val="7"/>
  </w:num>
  <w:num w:numId="10" w16cid:durableId="562378382">
    <w:abstractNumId w:val="10"/>
  </w:num>
  <w:num w:numId="11" w16cid:durableId="406803092">
    <w:abstractNumId w:val="1"/>
  </w:num>
  <w:num w:numId="12" w16cid:durableId="1046487599">
    <w:abstractNumId w:val="0"/>
  </w:num>
  <w:num w:numId="13" w16cid:durableId="882401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A6D"/>
    <w:rsid w:val="00007413"/>
    <w:rsid w:val="00036B31"/>
    <w:rsid w:val="00051766"/>
    <w:rsid w:val="00061B96"/>
    <w:rsid w:val="00073EED"/>
    <w:rsid w:val="000A447D"/>
    <w:rsid w:val="000B6A6D"/>
    <w:rsid w:val="00181056"/>
    <w:rsid w:val="001C57E2"/>
    <w:rsid w:val="001C5A71"/>
    <w:rsid w:val="00234B75"/>
    <w:rsid w:val="00283043"/>
    <w:rsid w:val="00287188"/>
    <w:rsid w:val="002963F2"/>
    <w:rsid w:val="002B64E6"/>
    <w:rsid w:val="00323DD6"/>
    <w:rsid w:val="00345446"/>
    <w:rsid w:val="003B4CD8"/>
    <w:rsid w:val="003C44A9"/>
    <w:rsid w:val="003D6C8E"/>
    <w:rsid w:val="003F1F59"/>
    <w:rsid w:val="00400B0C"/>
    <w:rsid w:val="00426255"/>
    <w:rsid w:val="00441268"/>
    <w:rsid w:val="00477492"/>
    <w:rsid w:val="004C504D"/>
    <w:rsid w:val="005206C5"/>
    <w:rsid w:val="005375C1"/>
    <w:rsid w:val="00561B95"/>
    <w:rsid w:val="005D69C4"/>
    <w:rsid w:val="00641878"/>
    <w:rsid w:val="006C4CA0"/>
    <w:rsid w:val="006C5400"/>
    <w:rsid w:val="00702B44"/>
    <w:rsid w:val="00721C08"/>
    <w:rsid w:val="00777DD3"/>
    <w:rsid w:val="007B5F58"/>
    <w:rsid w:val="007F1436"/>
    <w:rsid w:val="00802113"/>
    <w:rsid w:val="00941909"/>
    <w:rsid w:val="009A3088"/>
    <w:rsid w:val="009B0008"/>
    <w:rsid w:val="009D345C"/>
    <w:rsid w:val="009F5BD4"/>
    <w:rsid w:val="009F7A4D"/>
    <w:rsid w:val="00A30BA5"/>
    <w:rsid w:val="00A9048E"/>
    <w:rsid w:val="00AD4491"/>
    <w:rsid w:val="00AF60BA"/>
    <w:rsid w:val="00B522AD"/>
    <w:rsid w:val="00B61A9B"/>
    <w:rsid w:val="00BB16CA"/>
    <w:rsid w:val="00BB2402"/>
    <w:rsid w:val="00BB5BCF"/>
    <w:rsid w:val="00BF14CB"/>
    <w:rsid w:val="00C40622"/>
    <w:rsid w:val="00CC6C0C"/>
    <w:rsid w:val="00CD000B"/>
    <w:rsid w:val="00D8177C"/>
    <w:rsid w:val="00EC760F"/>
    <w:rsid w:val="00ED5F70"/>
    <w:rsid w:val="00EE0AD8"/>
    <w:rsid w:val="00EE13B3"/>
    <w:rsid w:val="00EF6554"/>
    <w:rsid w:val="00F01D04"/>
    <w:rsid w:val="00F84ABA"/>
    <w:rsid w:val="00FB2A57"/>
    <w:rsid w:val="00FE243C"/>
    <w:rsid w:val="00FE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EBA3"/>
  <w15:docId w15:val="{0AD04781-1337-4FCF-8F34-EDEF44EA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449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4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44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491"/>
  </w:style>
  <w:style w:type="table" w:styleId="Grigliatabella">
    <w:name w:val="Table Grid"/>
    <w:basedOn w:val="Tabellanormale"/>
    <w:uiPriority w:val="59"/>
    <w:rsid w:val="00AD449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702B4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rsid w:val="00EC760F"/>
  </w:style>
  <w:style w:type="paragraph" w:styleId="Pidipagina">
    <w:name w:val="footer"/>
    <w:basedOn w:val="Normale"/>
    <w:link w:val="PidipaginaCarattere"/>
    <w:uiPriority w:val="99"/>
    <w:unhideWhenUsed/>
    <w:rsid w:val="00061B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B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56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073E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716C-8E81-4484-9781-BDDF998A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B</dc:creator>
  <cp:lastModifiedBy>lucia repaci</cp:lastModifiedBy>
  <cp:revision>16</cp:revision>
  <cp:lastPrinted>2017-09-25T07:43:00Z</cp:lastPrinted>
  <dcterms:created xsi:type="dcterms:W3CDTF">2017-10-08T16:59:00Z</dcterms:created>
  <dcterms:modified xsi:type="dcterms:W3CDTF">2022-09-23T14:55:00Z</dcterms:modified>
</cp:coreProperties>
</file>